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F2" w:rsidRDefault="00812AF2" w:rsidP="00812AF2">
      <w:pPr>
        <w:rPr>
          <w:rFonts w:ascii="Times New Roman" w:hAnsi="Times New Roman" w:cs="Times New Roman"/>
          <w:lang w:val="uk-UA"/>
        </w:rPr>
      </w:pPr>
    </w:p>
    <w:p w:rsidR="00812AF2" w:rsidRDefault="00812AF2" w:rsidP="00812AF2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Конспект Першого уроку</w:t>
      </w:r>
    </w:p>
    <w:p w:rsidR="00812AF2" w:rsidRDefault="00812AF2" w:rsidP="00812AF2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201</w:t>
      </w:r>
      <w:r>
        <w:rPr>
          <w:rFonts w:ascii="Times New Roman" w:hAnsi="Times New Roman" w:cs="Times New Roman"/>
          <w:b/>
          <w:sz w:val="72"/>
          <w:szCs w:val="72"/>
        </w:rPr>
        <w:t>3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– 201</w:t>
      </w:r>
      <w:r>
        <w:rPr>
          <w:rFonts w:ascii="Times New Roman" w:hAnsi="Times New Roman" w:cs="Times New Roman"/>
          <w:b/>
          <w:sz w:val="72"/>
          <w:szCs w:val="72"/>
        </w:rPr>
        <w:t>4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н.р.</w:t>
      </w:r>
    </w:p>
    <w:p w:rsidR="00812AF2" w:rsidRDefault="00812AF2" w:rsidP="00812AF2">
      <w:pPr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812AF2" w:rsidRDefault="00812AF2" w:rsidP="00812AF2">
      <w:pPr>
        <w:rPr>
          <w:rFonts w:ascii="Times New Roman" w:hAnsi="Times New Roman" w:cs="Times New Roman"/>
          <w:b/>
          <w:i/>
          <w:color w:val="0000FF"/>
          <w:sz w:val="96"/>
          <w:szCs w:val="96"/>
        </w:rPr>
      </w:pPr>
      <w:r>
        <w:rPr>
          <w:rFonts w:ascii="Times New Roman" w:hAnsi="Times New Roman" w:cs="Times New Roman"/>
          <w:b/>
          <w:i/>
          <w:color w:val="0000FF"/>
          <w:sz w:val="96"/>
          <w:szCs w:val="96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FF"/>
          <w:sz w:val="96"/>
          <w:szCs w:val="96"/>
        </w:rPr>
        <w:t>“</w:t>
      </w:r>
      <w:r>
        <w:rPr>
          <w:rFonts w:ascii="Times New Roman" w:hAnsi="Times New Roman" w:cs="Times New Roman"/>
          <w:b/>
          <w:i/>
          <w:color w:val="0000FF"/>
          <w:sz w:val="96"/>
          <w:szCs w:val="96"/>
          <w:lang w:val="uk-UA"/>
        </w:rPr>
        <w:t>Перлина степу</w:t>
      </w:r>
      <w:r>
        <w:rPr>
          <w:rFonts w:ascii="Times New Roman" w:hAnsi="Times New Roman" w:cs="Times New Roman"/>
          <w:b/>
          <w:i/>
          <w:color w:val="0000FF"/>
          <w:sz w:val="96"/>
          <w:szCs w:val="96"/>
        </w:rPr>
        <w:t>”</w:t>
      </w:r>
    </w:p>
    <w:p w:rsidR="00812AF2" w:rsidRDefault="00812AF2" w:rsidP="00812AF2">
      <w:pPr>
        <w:pStyle w:val="a3"/>
        <w:rPr>
          <w:lang w:val="uk-UA"/>
        </w:rPr>
      </w:pPr>
      <w:r>
        <w:t>(</w:t>
      </w:r>
      <w:r>
        <w:rPr>
          <w:lang w:val="uk-UA"/>
        </w:rPr>
        <w:t>урок присвячений 75-літтю</w:t>
      </w:r>
      <w:proofErr w:type="gramStart"/>
      <w:r>
        <w:rPr>
          <w:lang w:val="uk-UA"/>
        </w:rPr>
        <w:t xml:space="preserve"> К</w:t>
      </w:r>
      <w:proofErr w:type="gramEnd"/>
      <w:r>
        <w:rPr>
          <w:lang w:val="uk-UA"/>
        </w:rPr>
        <w:t>іровоградської області</w:t>
      </w:r>
      <w:r>
        <w:t>)</w:t>
      </w:r>
    </w:p>
    <w:p w:rsidR="00812AF2" w:rsidRDefault="00812AF2" w:rsidP="00812AF2">
      <w:pPr>
        <w:rPr>
          <w:lang w:val="uk-UA"/>
        </w:rPr>
      </w:pPr>
    </w:p>
    <w:p w:rsidR="00812AF2" w:rsidRDefault="00812AF2" w:rsidP="00812AF2">
      <w:pPr>
        <w:rPr>
          <w:lang w:val="uk-UA"/>
        </w:rPr>
      </w:pPr>
    </w:p>
    <w:p w:rsidR="00812AF2" w:rsidRDefault="00812AF2" w:rsidP="00812AF2">
      <w:pPr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  <w:t xml:space="preserve">                                  Розробила</w:t>
      </w:r>
    </w:p>
    <w:p w:rsidR="00AF7D5C" w:rsidRDefault="00CD5266" w:rsidP="00CD5266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Миташоп Тетяна Сергіївна</w:t>
      </w:r>
    </w:p>
    <w:p w:rsidR="00CD5266" w:rsidRDefault="00CD5266" w:rsidP="00CD5266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Вчитель історії ЗОШ </w:t>
      </w:r>
      <w:r>
        <w:rPr>
          <w:lang w:val="en-US"/>
        </w:rPr>
        <w:t>I</w:t>
      </w:r>
      <w:r w:rsidRPr="00CD5266">
        <w:t>-</w:t>
      </w:r>
      <w:r>
        <w:rPr>
          <w:lang w:val="en-US"/>
        </w:rPr>
        <w:t>III</w:t>
      </w:r>
      <w:r>
        <w:rPr>
          <w:lang w:val="uk-UA"/>
        </w:rPr>
        <w:t xml:space="preserve"> ст. №10</w:t>
      </w:r>
    </w:p>
    <w:p w:rsidR="00CD5266" w:rsidRPr="00CD5266" w:rsidRDefault="00CD5266" w:rsidP="00CD5266">
      <w:pPr>
        <w:pStyle w:val="a3"/>
        <w:rPr>
          <w:lang w:val="uk-UA"/>
        </w:rPr>
      </w:pPr>
      <w:r>
        <w:rPr>
          <w:lang w:val="uk-UA"/>
        </w:rPr>
        <w:t xml:space="preserve">               М. Світловодськ</w:t>
      </w: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>
      <w:pPr>
        <w:rPr>
          <w:lang w:val="uk-UA"/>
        </w:rPr>
      </w:pPr>
    </w:p>
    <w:p w:rsidR="00812AF2" w:rsidRDefault="00812AF2" w:rsidP="00812AF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8"/>
          <w:szCs w:val="28"/>
          <w:lang w:val="uk-UA"/>
        </w:rPr>
      </w:pPr>
    </w:p>
    <w:p w:rsidR="00812AF2" w:rsidRDefault="00812AF2" w:rsidP="00812AF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8"/>
          <w:szCs w:val="28"/>
          <w:lang w:val="uk-UA"/>
        </w:rPr>
      </w:pPr>
      <w:r>
        <w:rPr>
          <w:b/>
          <w:bCs/>
          <w:i/>
          <w:iCs/>
          <w:color w:val="0070C0"/>
          <w:sz w:val="28"/>
          <w:szCs w:val="28"/>
          <w:lang w:val="uk-UA"/>
        </w:rPr>
        <w:t xml:space="preserve">Пізнай свій край, себе, свій рід, свій нарід, свою землю – </w:t>
      </w:r>
    </w:p>
    <w:p w:rsidR="00812AF2" w:rsidRDefault="00812AF2" w:rsidP="00812AF2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8"/>
          <w:szCs w:val="28"/>
          <w:lang w:val="uk-UA"/>
        </w:rPr>
      </w:pPr>
      <w:r>
        <w:rPr>
          <w:b/>
          <w:bCs/>
          <w:i/>
          <w:iCs/>
          <w:color w:val="0070C0"/>
          <w:sz w:val="28"/>
          <w:szCs w:val="28"/>
          <w:lang w:val="uk-UA"/>
        </w:rPr>
        <w:t xml:space="preserve">                                 і ти побачиш свій шлях у життя</w:t>
      </w:r>
    </w:p>
    <w:p w:rsidR="00812AF2" w:rsidRDefault="00812AF2" w:rsidP="00D03D8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D03D86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Григорій Сковорода</w:t>
      </w:r>
    </w:p>
    <w:p w:rsidR="00812AF2" w:rsidRDefault="00812AF2" w:rsidP="00812A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Перлина степу.</w:t>
      </w:r>
    </w:p>
    <w:p w:rsidR="00812AF2" w:rsidRPr="00FA404A" w:rsidRDefault="00812AF2" w:rsidP="00F54FB0">
      <w:pPr>
        <w:rPr>
          <w:sz w:val="28"/>
          <w:szCs w:val="28"/>
          <w:lang w:val="uk-UA"/>
        </w:rPr>
      </w:pPr>
      <w:r w:rsidRPr="00FA404A">
        <w:rPr>
          <w:bCs/>
          <w:color w:val="C00000"/>
          <w:sz w:val="28"/>
          <w:szCs w:val="28"/>
          <w:lang w:val="uk-UA"/>
        </w:rPr>
        <w:t>Мета:</w:t>
      </w:r>
      <w:r w:rsidRPr="00FA404A">
        <w:rPr>
          <w:color w:val="C00000"/>
          <w:sz w:val="28"/>
          <w:szCs w:val="28"/>
          <w:lang w:val="uk-UA"/>
        </w:rPr>
        <w:t xml:space="preserve"> </w:t>
      </w:r>
      <w:r w:rsidRPr="00FA404A">
        <w:rPr>
          <w:sz w:val="28"/>
          <w:szCs w:val="28"/>
          <w:lang w:val="uk-UA"/>
        </w:rPr>
        <w:t xml:space="preserve"> розвивати інтерес учнів до вивчення історії, географії, культури та традицій рідного краю, зміцнювати їх почуття національної гордості й гідності;  розвивати творче мислення, вміння працювати з додатковою літературою,формування життєвих компетенцій.</w:t>
      </w:r>
    </w:p>
    <w:p w:rsidR="00812AF2" w:rsidRPr="00FA404A" w:rsidRDefault="00812AF2" w:rsidP="00F54FB0">
      <w:pPr>
        <w:rPr>
          <w:color w:val="993300"/>
          <w:sz w:val="28"/>
          <w:szCs w:val="28"/>
        </w:rPr>
      </w:pPr>
      <w:r w:rsidRPr="00FA404A">
        <w:rPr>
          <w:color w:val="993300"/>
          <w:sz w:val="28"/>
          <w:szCs w:val="28"/>
          <w:lang w:val="uk-UA"/>
        </w:rPr>
        <w:t xml:space="preserve">Очікувані результати: </w:t>
      </w:r>
    </w:p>
    <w:p w:rsidR="00812AF2" w:rsidRPr="00FA404A" w:rsidRDefault="00812AF2" w:rsidP="00F54FB0">
      <w:pPr>
        <w:rPr>
          <w:sz w:val="28"/>
          <w:szCs w:val="28"/>
        </w:rPr>
      </w:pPr>
      <w:r w:rsidRPr="00FA404A">
        <w:rPr>
          <w:sz w:val="28"/>
          <w:szCs w:val="28"/>
          <w:lang w:val="uk-UA"/>
        </w:rPr>
        <w:t xml:space="preserve">Формування ціннісного ставлення до держави, області, міста, </w:t>
      </w:r>
      <w:r w:rsidRPr="00FA404A">
        <w:rPr>
          <w:sz w:val="28"/>
          <w:szCs w:val="28"/>
        </w:rPr>
        <w:t xml:space="preserve">народу, </w:t>
      </w:r>
      <w:r w:rsidRPr="00FA404A">
        <w:rPr>
          <w:sz w:val="28"/>
          <w:szCs w:val="28"/>
          <w:lang w:val="uk-UA"/>
        </w:rPr>
        <w:t xml:space="preserve">його звичаїв і традицій. </w:t>
      </w:r>
    </w:p>
    <w:p w:rsidR="00812AF2" w:rsidRPr="00FA404A" w:rsidRDefault="00812AF2" w:rsidP="00F54FB0">
      <w:pPr>
        <w:rPr>
          <w:sz w:val="28"/>
          <w:szCs w:val="28"/>
        </w:rPr>
      </w:pPr>
      <w:r w:rsidRPr="00FA404A">
        <w:rPr>
          <w:sz w:val="28"/>
          <w:szCs w:val="28"/>
          <w:lang w:val="uk-UA"/>
        </w:rPr>
        <w:t>Розширення знань учнів про історичне минуле рідного краю.</w:t>
      </w:r>
    </w:p>
    <w:p w:rsidR="00812AF2" w:rsidRPr="00FA404A" w:rsidRDefault="00812AF2" w:rsidP="00F54FB0">
      <w:pPr>
        <w:rPr>
          <w:sz w:val="28"/>
          <w:szCs w:val="28"/>
        </w:rPr>
      </w:pPr>
      <w:r w:rsidRPr="00FA404A">
        <w:rPr>
          <w:sz w:val="28"/>
          <w:szCs w:val="28"/>
          <w:lang w:val="uk-UA"/>
        </w:rPr>
        <w:t xml:space="preserve">Усвідомлення значущості навчання та виховання в розбудові та покращенні життя рідного краю. </w:t>
      </w:r>
    </w:p>
    <w:p w:rsidR="00812AF2" w:rsidRPr="00FA404A" w:rsidRDefault="00812AF2" w:rsidP="00F54FB0">
      <w:pPr>
        <w:rPr>
          <w:sz w:val="28"/>
          <w:szCs w:val="28"/>
          <w:lang w:val="uk-UA"/>
        </w:rPr>
      </w:pPr>
      <w:r w:rsidRPr="00FA404A">
        <w:rPr>
          <w:color w:val="993300"/>
          <w:sz w:val="28"/>
          <w:szCs w:val="28"/>
          <w:lang w:val="uk-UA"/>
        </w:rPr>
        <w:t>Обладнання:</w:t>
      </w:r>
      <w:r w:rsidRPr="00FA404A">
        <w:rPr>
          <w:sz w:val="28"/>
          <w:szCs w:val="28"/>
          <w:lang w:val="uk-UA"/>
        </w:rPr>
        <w:t xml:space="preserve"> мультимедійна презентація або ілюстрації, карта України та карта Кіровоградської об</w:t>
      </w:r>
      <w:r w:rsidR="00D03D86" w:rsidRPr="00FA404A">
        <w:rPr>
          <w:sz w:val="28"/>
          <w:szCs w:val="28"/>
          <w:lang w:val="uk-UA"/>
        </w:rPr>
        <w:t>ласті, державна символіка</w:t>
      </w:r>
      <w:r w:rsidRPr="00FA404A">
        <w:rPr>
          <w:sz w:val="28"/>
          <w:szCs w:val="28"/>
          <w:lang w:val="uk-UA"/>
        </w:rPr>
        <w:t xml:space="preserve">, виставка книг. </w:t>
      </w:r>
    </w:p>
    <w:p w:rsidR="00812AF2" w:rsidRPr="00FA404A" w:rsidRDefault="00812AF2" w:rsidP="00F54FB0">
      <w:pPr>
        <w:rPr>
          <w:rFonts w:ascii="Calibri" w:hAnsi="Calibri" w:cs="Calibri"/>
          <w:i/>
          <w:sz w:val="28"/>
          <w:szCs w:val="28"/>
          <w:lang w:val="uk-UA"/>
        </w:rPr>
      </w:pPr>
      <w:r w:rsidRPr="00FA404A">
        <w:rPr>
          <w:color w:val="993300"/>
          <w:sz w:val="28"/>
          <w:szCs w:val="28"/>
          <w:lang w:val="uk-UA"/>
        </w:rPr>
        <w:t xml:space="preserve">                                            Хід уроку:</w:t>
      </w:r>
      <w:r w:rsidRPr="00FA404A">
        <w:rPr>
          <w:sz w:val="28"/>
          <w:szCs w:val="28"/>
          <w:lang w:val="uk-UA"/>
        </w:rPr>
        <w:t xml:space="preserve"> </w:t>
      </w:r>
    </w:p>
    <w:p w:rsidR="00812AF2" w:rsidRPr="00FA404A" w:rsidRDefault="00812AF2" w:rsidP="00F54FB0">
      <w:pPr>
        <w:rPr>
          <w:i/>
          <w:sz w:val="28"/>
          <w:szCs w:val="28"/>
          <w:lang w:val="uk-UA"/>
        </w:rPr>
      </w:pPr>
      <w:r w:rsidRPr="00FA404A">
        <w:rPr>
          <w:color w:val="FF0000"/>
          <w:sz w:val="28"/>
          <w:szCs w:val="28"/>
          <w:lang w:val="uk-UA"/>
        </w:rPr>
        <w:t>І  Організаційний момент</w:t>
      </w:r>
      <w:r w:rsidRPr="00FA404A">
        <w:rPr>
          <w:i/>
          <w:sz w:val="28"/>
          <w:szCs w:val="28"/>
          <w:lang w:val="uk-UA"/>
        </w:rPr>
        <w:t>.</w:t>
      </w:r>
    </w:p>
    <w:p w:rsidR="00812AF2" w:rsidRPr="00FA404A" w:rsidRDefault="00812AF2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Створення емоційно-піднесеного настрою, зосередження уваги.</w:t>
      </w:r>
    </w:p>
    <w:p w:rsidR="00812AF2" w:rsidRPr="00FA404A" w:rsidRDefault="00812AF2" w:rsidP="00F54FB0">
      <w:pPr>
        <w:rPr>
          <w:bCs/>
          <w:i/>
          <w:color w:val="C00000"/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 Музичне вітання (Звучить пісня Тетяни Яковенко </w:t>
      </w:r>
      <w:r w:rsidRPr="00FA404A">
        <w:rPr>
          <w:sz w:val="28"/>
          <w:szCs w:val="28"/>
        </w:rPr>
        <w:t>“</w:t>
      </w:r>
      <w:r w:rsidRPr="00FA404A">
        <w:rPr>
          <w:sz w:val="28"/>
          <w:szCs w:val="28"/>
          <w:lang w:val="uk-UA"/>
        </w:rPr>
        <w:t>Кіровоградщина</w:t>
      </w:r>
      <w:r w:rsidRPr="00FA404A">
        <w:rPr>
          <w:sz w:val="28"/>
          <w:szCs w:val="28"/>
        </w:rPr>
        <w:t>”</w:t>
      </w:r>
      <w:r w:rsidRPr="00FA404A">
        <w:rPr>
          <w:sz w:val="28"/>
          <w:szCs w:val="28"/>
          <w:lang w:val="uk-UA"/>
        </w:rPr>
        <w:t>)</w:t>
      </w:r>
      <w:r w:rsidRPr="00FA404A">
        <w:rPr>
          <w:bCs/>
          <w:i/>
          <w:color w:val="C00000"/>
          <w:sz w:val="28"/>
          <w:szCs w:val="28"/>
          <w:lang w:val="uk-UA"/>
        </w:rPr>
        <w:t xml:space="preserve"> </w:t>
      </w:r>
    </w:p>
    <w:p w:rsidR="00812AF2" w:rsidRPr="00FA404A" w:rsidRDefault="00812AF2" w:rsidP="00F54FB0">
      <w:pPr>
        <w:rPr>
          <w:bCs/>
          <w:color w:val="C00000"/>
          <w:sz w:val="28"/>
          <w:szCs w:val="28"/>
          <w:lang w:val="uk-UA"/>
        </w:rPr>
      </w:pPr>
      <w:r w:rsidRPr="00FA404A">
        <w:rPr>
          <w:bCs/>
          <w:color w:val="C00000"/>
          <w:sz w:val="28"/>
          <w:szCs w:val="28"/>
          <w:lang w:val="uk-UA"/>
        </w:rPr>
        <w:t>ІІ. Мотивація навчальної та пізнавальної діяльності</w:t>
      </w:r>
    </w:p>
    <w:p w:rsidR="00FB113D" w:rsidRPr="00FA404A" w:rsidRDefault="00812AF2" w:rsidP="00F54FB0">
      <w:pPr>
        <w:rPr>
          <w:bCs/>
          <w:i/>
          <w:color w:val="C00000"/>
          <w:sz w:val="28"/>
          <w:szCs w:val="28"/>
          <w:lang w:val="uk-UA"/>
        </w:rPr>
      </w:pPr>
      <w:r w:rsidRPr="00FA404A">
        <w:rPr>
          <w:bCs/>
          <w:i/>
          <w:color w:val="C00000"/>
          <w:sz w:val="28"/>
          <w:szCs w:val="28"/>
          <w:lang w:val="uk-UA"/>
        </w:rPr>
        <w:t>Учитель</w:t>
      </w:r>
      <w:r w:rsidRPr="00FA404A">
        <w:rPr>
          <w:bCs/>
          <w:color w:val="C00000"/>
          <w:sz w:val="28"/>
          <w:szCs w:val="28"/>
          <w:lang w:val="uk-UA"/>
        </w:rPr>
        <w:t>.</w:t>
      </w:r>
      <w:r w:rsidRPr="00FA404A">
        <w:rPr>
          <w:color w:val="000000"/>
          <w:sz w:val="28"/>
          <w:szCs w:val="28"/>
          <w:lang w:val="uk-UA"/>
        </w:rPr>
        <w:t xml:space="preserve"> Для кожної людини Батьківщина починається з отчого дому, з маминої ніжної посмішки, з тих потаємних куточків дитинства, де ти завжди почуваєш себе у безпеці. Іншими словами, це все -  рідний край. А знати свою країну означає, перш за все, знати історію свого краю, неповторність та </w:t>
      </w:r>
      <w:r w:rsidRPr="00FA404A">
        <w:rPr>
          <w:color w:val="000000"/>
          <w:sz w:val="28"/>
          <w:szCs w:val="28"/>
          <w:lang w:val="uk-UA"/>
        </w:rPr>
        <w:lastRenderedPageBreak/>
        <w:t xml:space="preserve">унікальність його природи, особливості господарства та населення..                                         </w:t>
      </w:r>
      <w:r w:rsidRPr="00FA404A">
        <w:rPr>
          <w:sz w:val="28"/>
          <w:szCs w:val="28"/>
          <w:lang w:val="uk-UA"/>
        </w:rPr>
        <w:t xml:space="preserve">     - Наша рідна земля – це батьківський поріг, рідна школа, місце, в якому ви народились та зростаєте. Для нас з вами, це Кіровоградщина – перлина українського степу.</w:t>
      </w:r>
      <w:r w:rsidR="00FB113D" w:rsidRPr="00FA404A">
        <w:rPr>
          <w:rFonts w:ascii="Arial" w:hAnsi="Arial" w:cs="Arial"/>
          <w:i/>
          <w:iCs/>
          <w:color w:val="585858"/>
          <w:sz w:val="28"/>
          <w:szCs w:val="28"/>
        </w:rPr>
        <w:t xml:space="preserve"> </w:t>
      </w:r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 xml:space="preserve">Кіровоградщина - край, який лежить </w:t>
      </w:r>
      <w:proofErr w:type="gramStart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>у</w:t>
      </w:r>
      <w:proofErr w:type="gramEnd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 xml:space="preserve"> самому серці України. Край, багатий не тільки на природні ресурси, </w:t>
      </w:r>
      <w:proofErr w:type="gramStart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>але й</w:t>
      </w:r>
      <w:proofErr w:type="gramEnd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 xml:space="preserve"> щедрий на талановитих людей! А ще</w:t>
      </w:r>
      <w:proofErr w:type="gramStart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 xml:space="preserve"> К</w:t>
      </w:r>
      <w:proofErr w:type="gramEnd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>іровоградщина - область таємниць і загадок. Як відомо, Кіровоградська область (разом із Запорізькою) вважається батьківщиною козацтва. І в цьому, безумовно, її унікальність. Але й сьогодні існують повні таємниць і загадок пам'ятки, про походження яких ніхто нічого не зна</w:t>
      </w:r>
      <w:proofErr w:type="gramStart"/>
      <w:r w:rsidR="00FB113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>є.</w:t>
      </w:r>
      <w:proofErr w:type="gramEnd"/>
    </w:p>
    <w:p w:rsidR="00812AF2" w:rsidRPr="00FA404A" w:rsidRDefault="00812AF2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Наш урок присвячений славній даті – 75- річчю утворення Кіровоградської області.</w:t>
      </w:r>
    </w:p>
    <w:p w:rsidR="00D03D86" w:rsidRPr="00FA404A" w:rsidRDefault="00D03D86" w:rsidP="00F54FB0">
      <w:pPr>
        <w:rPr>
          <w:sz w:val="28"/>
          <w:szCs w:val="28"/>
          <w:lang w:val="uk-UA"/>
        </w:rPr>
      </w:pPr>
    </w:p>
    <w:p w:rsidR="00812AF2" w:rsidRPr="00FA404A" w:rsidRDefault="00812AF2" w:rsidP="00F54FB0">
      <w:pPr>
        <w:rPr>
          <w:i/>
          <w:color w:val="000000"/>
          <w:sz w:val="28"/>
          <w:szCs w:val="28"/>
          <w:lang w:val="uk-UA"/>
        </w:rPr>
      </w:pPr>
      <w:r w:rsidRPr="00FA404A">
        <w:rPr>
          <w:color w:val="000000"/>
          <w:sz w:val="28"/>
          <w:szCs w:val="28"/>
          <w:lang w:val="uk-UA"/>
        </w:rPr>
        <w:t>.</w:t>
      </w:r>
      <w:r w:rsidRPr="00FA404A">
        <w:rPr>
          <w:bCs/>
          <w:color w:val="C00000"/>
          <w:sz w:val="28"/>
          <w:szCs w:val="28"/>
          <w:lang w:val="uk-UA"/>
        </w:rPr>
        <w:t>Прийом „ Асоціації”</w:t>
      </w:r>
      <w:r w:rsidRPr="00FA404A">
        <w:rPr>
          <w:i/>
          <w:color w:val="000000"/>
          <w:sz w:val="28"/>
          <w:szCs w:val="28"/>
          <w:lang w:val="uk-UA"/>
        </w:rPr>
        <w:t xml:space="preserve"> </w:t>
      </w:r>
    </w:p>
    <w:p w:rsidR="00D03D86" w:rsidRPr="00FA404A" w:rsidRDefault="00D03D86" w:rsidP="00F54FB0">
      <w:pPr>
        <w:rPr>
          <w:bCs/>
          <w:color w:val="C00000"/>
          <w:sz w:val="28"/>
          <w:szCs w:val="28"/>
          <w:lang w:val="uk-UA"/>
        </w:rPr>
      </w:pPr>
    </w:p>
    <w:p w:rsidR="00812AF2" w:rsidRPr="00FA404A" w:rsidRDefault="00812AF2" w:rsidP="00F54FB0">
      <w:pPr>
        <w:rPr>
          <w:sz w:val="28"/>
          <w:szCs w:val="28"/>
          <w:lang w:val="uk-UA"/>
        </w:rPr>
      </w:pPr>
      <w:r w:rsidRPr="00FA404A">
        <w:rPr>
          <w:bCs/>
          <w:color w:val="C00000"/>
          <w:sz w:val="28"/>
          <w:szCs w:val="28"/>
          <w:lang w:val="uk-UA"/>
        </w:rPr>
        <w:t>Учитель</w:t>
      </w:r>
      <w:r w:rsidRPr="00FA404A">
        <w:rPr>
          <w:color w:val="C00000"/>
          <w:sz w:val="28"/>
          <w:szCs w:val="28"/>
          <w:lang w:val="uk-UA"/>
        </w:rPr>
        <w:t>.</w:t>
      </w:r>
      <w:r w:rsidRPr="00FA404A">
        <w:rPr>
          <w:color w:val="000000"/>
          <w:sz w:val="28"/>
          <w:szCs w:val="28"/>
          <w:lang w:val="uk-UA"/>
        </w:rPr>
        <w:t xml:space="preserve">  З чим у вас асоціюється  слово </w:t>
      </w:r>
      <w:r w:rsidRPr="00FA404A">
        <w:rPr>
          <w:sz w:val="28"/>
          <w:szCs w:val="28"/>
          <w:lang w:val="uk-UA"/>
        </w:rPr>
        <w:t>Кіровоград</w:t>
      </w:r>
      <w:r w:rsidR="00215C4D" w:rsidRPr="00FA404A">
        <w:rPr>
          <w:sz w:val="28"/>
          <w:szCs w:val="28"/>
          <w:lang w:val="uk-UA"/>
        </w:rPr>
        <w:t>щина</w:t>
      </w:r>
      <w:r w:rsidR="00385557">
        <w:rPr>
          <w:sz w:val="28"/>
          <w:szCs w:val="28"/>
          <w:lang w:eastAsia="en-US"/>
        </w:rPr>
        <w:pict>
          <v:line id="_x0000_s1029" style="position:absolute;flip:y;z-index:251653632;mso-position-horizontal-relative:text;mso-position-vertical-relative:text" from="278.25pt,25.5pt" to="348pt,82pt">
            <v:stroke endarrow="block"/>
          </v:line>
        </w:pict>
      </w:r>
      <w:r w:rsidR="00385557">
        <w:rPr>
          <w:sz w:val="28"/>
          <w:szCs w:val="28"/>
          <w:lang w:eastAsia="en-US"/>
        </w:rPr>
        <w:pict>
          <v:line id="_x0000_s1028" style="position:absolute;flip:y;z-index:251654656;mso-position-horizontal-relative:text;mso-position-vertical-relative:text" from="228pt,25.5pt" to="228pt,65.65pt">
            <v:stroke endarrow="block"/>
          </v:line>
        </w:pict>
      </w:r>
      <w:r w:rsidR="00385557">
        <w:rPr>
          <w:sz w:val="28"/>
          <w:szCs w:val="28"/>
          <w:lang w:eastAsia="en-US"/>
        </w:rPr>
        <w:pict>
          <v:line id="_x0000_s1027" style="position:absolute;flip:x y;z-index:251655680;mso-position-horizontal-relative:text;mso-position-vertical-relative:text" from="103.2pt,25.5pt" to="165.9pt,83.65pt">
            <v:stroke endarrow="block"/>
          </v:line>
        </w:pict>
      </w:r>
      <w:r w:rsidR="00215C4D" w:rsidRPr="00FA404A">
        <w:rPr>
          <w:sz w:val="28"/>
          <w:szCs w:val="28"/>
        </w:rPr>
        <w:t>?</w:t>
      </w:r>
    </w:p>
    <w:p w:rsidR="00215C4D" w:rsidRPr="00FA404A" w:rsidRDefault="00215C4D" w:rsidP="00F54FB0">
      <w:pPr>
        <w:rPr>
          <w:color w:val="000000"/>
          <w:sz w:val="28"/>
          <w:szCs w:val="28"/>
          <w:lang w:val="uk-UA"/>
        </w:rPr>
      </w:pPr>
    </w:p>
    <w:p w:rsidR="00215C4D" w:rsidRPr="00FA404A" w:rsidRDefault="00385557" w:rsidP="00F54FB0">
      <w:pPr>
        <w:rPr>
          <w:color w:val="000000"/>
          <w:sz w:val="28"/>
          <w:szCs w:val="28"/>
          <w:lang w:val="uk-UA"/>
        </w:rPr>
      </w:pPr>
      <w:r w:rsidRPr="00385557">
        <w:rPr>
          <w:noProof/>
          <w:sz w:val="28"/>
          <w:szCs w:val="28"/>
        </w:rPr>
        <w:pict>
          <v:oval id="_x0000_s1026" style="position:absolute;margin-left:146.1pt;margin-top:15.35pt;width:159.45pt;height:1in;z-index:251656704">
            <v:textbox style="mso-next-textbox:#_x0000_s1026">
              <w:txbxContent>
                <w:p w:rsidR="006A277D" w:rsidRDefault="006A277D" w:rsidP="00D74233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Кіровоградщина</w:t>
                  </w:r>
                </w:p>
                <w:p w:rsidR="006A277D" w:rsidRPr="00DF3700" w:rsidRDefault="006A277D" w:rsidP="00D74233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oval>
        </w:pict>
      </w:r>
    </w:p>
    <w:p w:rsidR="00215C4D" w:rsidRPr="00FA404A" w:rsidRDefault="00385557" w:rsidP="00F54FB0">
      <w:pPr>
        <w:rPr>
          <w:color w:val="000000"/>
          <w:sz w:val="28"/>
          <w:szCs w:val="28"/>
          <w:lang w:val="uk-UA"/>
        </w:rPr>
      </w:pPr>
      <w:r w:rsidRPr="00385557">
        <w:rPr>
          <w:noProof/>
          <w:sz w:val="28"/>
          <w:szCs w:val="28"/>
        </w:rPr>
        <w:pict>
          <v:line id="_x0000_s1034" style="position:absolute;z-index:251661824" from="311.1pt,15.2pt" to="335.1pt,15.2pt">
            <v:stroke endarrow="block"/>
          </v:line>
        </w:pict>
      </w:r>
      <w:r w:rsidRPr="00385557">
        <w:rPr>
          <w:noProof/>
          <w:sz w:val="28"/>
          <w:szCs w:val="28"/>
        </w:rPr>
        <w:pict>
          <v:line id="_x0000_s1031" style="position:absolute;flip:x;z-index:251658752" from="111.95pt,15.2pt" to="140pt,15.2pt">
            <v:stroke endarrow="block"/>
          </v:line>
        </w:pict>
      </w:r>
    </w:p>
    <w:p w:rsidR="00215C4D" w:rsidRPr="00FA404A" w:rsidRDefault="00385557" w:rsidP="00F54FB0">
      <w:pPr>
        <w:rPr>
          <w:color w:val="000000"/>
          <w:sz w:val="28"/>
          <w:szCs w:val="28"/>
          <w:lang w:val="uk-UA"/>
        </w:rPr>
      </w:pPr>
      <w:r w:rsidRPr="00385557">
        <w:rPr>
          <w:noProof/>
          <w:sz w:val="28"/>
          <w:szCs w:val="28"/>
        </w:rPr>
        <w:pict>
          <v:line id="_x0000_s1033" style="position:absolute;z-index:251660800" from="294pt,26.9pt" to="348pt,62.9pt">
            <v:stroke endarrow="block"/>
          </v:line>
        </w:pict>
      </w:r>
      <w:r w:rsidRPr="00385557">
        <w:rPr>
          <w:noProof/>
          <w:sz w:val="28"/>
          <w:szCs w:val="28"/>
        </w:rPr>
        <w:pict>
          <v:line id="_x0000_s1030" style="position:absolute;flip:x;z-index:251657728" from="107.4pt,26.9pt" to="179.4pt,62.9pt">
            <v:stroke endarrow="block"/>
          </v:line>
        </w:pict>
      </w:r>
    </w:p>
    <w:p w:rsidR="00215C4D" w:rsidRPr="00FA404A" w:rsidRDefault="00385557" w:rsidP="00F54FB0">
      <w:pPr>
        <w:rPr>
          <w:color w:val="000000"/>
          <w:sz w:val="28"/>
          <w:szCs w:val="28"/>
          <w:lang w:val="uk-UA"/>
        </w:rPr>
      </w:pPr>
      <w:r w:rsidRPr="00385557">
        <w:rPr>
          <w:noProof/>
          <w:sz w:val="28"/>
          <w:szCs w:val="28"/>
        </w:rPr>
        <w:pict>
          <v:line id="_x0000_s1032" style="position:absolute;z-index:251659776" from="228pt,6.3pt" to="228pt,46.4pt">
            <v:stroke endarrow="block"/>
          </v:line>
        </w:pict>
      </w:r>
    </w:p>
    <w:p w:rsidR="00215C4D" w:rsidRPr="00FA404A" w:rsidRDefault="00215C4D" w:rsidP="00F54FB0">
      <w:pPr>
        <w:rPr>
          <w:color w:val="000000"/>
          <w:sz w:val="28"/>
          <w:szCs w:val="28"/>
          <w:lang w:val="uk-UA"/>
        </w:rPr>
      </w:pPr>
    </w:p>
    <w:p w:rsidR="00215C4D" w:rsidRPr="00FA404A" w:rsidRDefault="00215C4D" w:rsidP="00F54FB0">
      <w:pPr>
        <w:rPr>
          <w:color w:val="FF0000"/>
          <w:sz w:val="28"/>
          <w:szCs w:val="28"/>
          <w:lang w:val="uk-UA"/>
        </w:rPr>
      </w:pPr>
      <w:r w:rsidRPr="00FA404A">
        <w:rPr>
          <w:color w:val="FF0000"/>
          <w:sz w:val="28"/>
          <w:szCs w:val="28"/>
          <w:lang w:val="uk-UA"/>
        </w:rPr>
        <w:t>ІІІ. Основна частина уроку</w:t>
      </w:r>
    </w:p>
    <w:p w:rsidR="00D74233" w:rsidRPr="00DB0233" w:rsidRDefault="00D74233" w:rsidP="00F54FB0">
      <w:pPr>
        <w:rPr>
          <w:sz w:val="28"/>
          <w:szCs w:val="28"/>
          <w:lang w:val="uk-UA"/>
        </w:rPr>
      </w:pPr>
      <w:r w:rsidRPr="00FA404A">
        <w:rPr>
          <w:color w:val="FF0000"/>
          <w:sz w:val="28"/>
          <w:szCs w:val="28"/>
          <w:lang w:val="uk-UA"/>
        </w:rPr>
        <w:t xml:space="preserve">    Вчитель</w:t>
      </w:r>
      <w:r w:rsidRPr="00FA404A">
        <w:rPr>
          <w:sz w:val="28"/>
          <w:szCs w:val="28"/>
          <w:lang w:val="uk-UA"/>
        </w:rPr>
        <w:t xml:space="preserve">   </w:t>
      </w:r>
      <w:r w:rsidRPr="00FA404A">
        <w:rPr>
          <w:bCs/>
          <w:sz w:val="28"/>
          <w:szCs w:val="28"/>
          <w:lang w:val="uk-UA"/>
        </w:rPr>
        <w:t>Кіровогра́дська о́бласть</w:t>
      </w:r>
      <w:r w:rsidRPr="00FA404A">
        <w:rPr>
          <w:sz w:val="28"/>
          <w:szCs w:val="28"/>
          <w:lang w:val="uk-UA"/>
        </w:rPr>
        <w:t xml:space="preserve"> — область в центральній частині </w:t>
      </w:r>
      <w:hyperlink r:id="rId5" w:tooltip="Україна" w:history="1">
        <w:r w:rsidRPr="00FA404A">
          <w:rPr>
            <w:rStyle w:val="a5"/>
            <w:sz w:val="28"/>
            <w:szCs w:val="28"/>
            <w:lang w:val="uk-UA"/>
          </w:rPr>
          <w:t>України</w:t>
        </w:r>
      </w:hyperlink>
      <w:r w:rsidRPr="00FA404A">
        <w:rPr>
          <w:sz w:val="28"/>
          <w:szCs w:val="28"/>
          <w:lang w:val="uk-UA"/>
        </w:rPr>
        <w:t xml:space="preserve">. Утворена </w:t>
      </w:r>
      <w:hyperlink r:id="rId6" w:tooltip="10 січня" w:history="1">
        <w:r w:rsidRPr="00FA404A">
          <w:rPr>
            <w:rStyle w:val="a5"/>
            <w:sz w:val="28"/>
            <w:szCs w:val="28"/>
            <w:lang w:val="uk-UA"/>
          </w:rPr>
          <w:t>10 січня</w:t>
        </w:r>
      </w:hyperlink>
      <w:r w:rsidRPr="00FA404A">
        <w:rPr>
          <w:sz w:val="28"/>
          <w:szCs w:val="28"/>
          <w:lang w:val="uk-UA"/>
        </w:rPr>
        <w:t xml:space="preserve"> </w:t>
      </w:r>
      <w:hyperlink r:id="rId7" w:tooltip="1939" w:history="1">
        <w:r w:rsidRPr="00FA404A">
          <w:rPr>
            <w:rStyle w:val="a5"/>
            <w:sz w:val="28"/>
            <w:szCs w:val="28"/>
            <w:lang w:val="uk-UA"/>
          </w:rPr>
          <w:t>1939</w:t>
        </w:r>
      </w:hyperlink>
      <w:r w:rsidRPr="00FA404A">
        <w:rPr>
          <w:sz w:val="28"/>
          <w:szCs w:val="28"/>
          <w:lang w:val="uk-UA"/>
        </w:rPr>
        <w:t xml:space="preserve"> року.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Розташована у </w:t>
      </w:r>
      <w:hyperlink r:id="rId8" w:tooltip="Центральна Україна" w:history="1">
        <w:r w:rsidRPr="00FA404A">
          <w:rPr>
            <w:rStyle w:val="a5"/>
            <w:sz w:val="28"/>
            <w:szCs w:val="28"/>
            <w:lang w:val="uk-UA"/>
          </w:rPr>
          <w:t>центрі</w:t>
        </w:r>
      </w:hyperlink>
      <w:r w:rsidRPr="00FA404A">
        <w:rPr>
          <w:sz w:val="28"/>
          <w:szCs w:val="28"/>
          <w:lang w:val="uk-UA"/>
        </w:rPr>
        <w:t xml:space="preserve"> України, у межиріччі </w:t>
      </w:r>
      <w:hyperlink r:id="rId9" w:tooltip="Дніпро" w:history="1">
        <w:r w:rsidRPr="00FA404A">
          <w:rPr>
            <w:rStyle w:val="a5"/>
            <w:sz w:val="28"/>
            <w:szCs w:val="28"/>
            <w:lang w:val="uk-UA"/>
          </w:rPr>
          <w:t>Дніпра</w:t>
        </w:r>
      </w:hyperlink>
      <w:r w:rsidRPr="00FA404A">
        <w:rPr>
          <w:sz w:val="28"/>
          <w:szCs w:val="28"/>
          <w:lang w:val="uk-UA"/>
        </w:rPr>
        <w:t xml:space="preserve"> і </w:t>
      </w:r>
      <w:hyperlink r:id="rId10" w:tooltip="Південний Буг" w:history="1">
        <w:r w:rsidRPr="00FA404A">
          <w:rPr>
            <w:rStyle w:val="a5"/>
            <w:sz w:val="28"/>
            <w:szCs w:val="28"/>
            <w:lang w:val="uk-UA"/>
          </w:rPr>
          <w:t>Південного Бугу</w:t>
        </w:r>
      </w:hyperlink>
      <w:r w:rsidRPr="00FA404A">
        <w:rPr>
          <w:sz w:val="28"/>
          <w:szCs w:val="28"/>
          <w:lang w:val="uk-UA"/>
        </w:rPr>
        <w:t xml:space="preserve"> у південній частині </w:t>
      </w:r>
      <w:hyperlink r:id="rId11" w:tooltip="Придніпровська височина" w:history="1">
        <w:r w:rsidRPr="00FA404A">
          <w:rPr>
            <w:rStyle w:val="a5"/>
            <w:sz w:val="28"/>
            <w:szCs w:val="28"/>
            <w:lang w:val="uk-UA"/>
          </w:rPr>
          <w:t>Придніпровської височини</w:t>
        </w:r>
      </w:hyperlink>
      <w:r w:rsidRPr="00FA404A">
        <w:rPr>
          <w:sz w:val="28"/>
          <w:szCs w:val="28"/>
          <w:lang w:val="uk-UA"/>
        </w:rPr>
        <w:t xml:space="preserve">. Практично вся територія області розташована на правому березі Дніпра. На півночі межує з </w:t>
      </w:r>
      <w:hyperlink r:id="rId12" w:tooltip="Черкаська область" w:history="1">
        <w:r w:rsidRPr="00FA404A">
          <w:rPr>
            <w:rStyle w:val="a5"/>
            <w:sz w:val="28"/>
            <w:szCs w:val="28"/>
            <w:lang w:val="uk-UA"/>
          </w:rPr>
          <w:t>Черкаською</w:t>
        </w:r>
      </w:hyperlink>
      <w:r w:rsidRPr="00FA404A">
        <w:rPr>
          <w:sz w:val="28"/>
          <w:szCs w:val="28"/>
          <w:lang w:val="uk-UA"/>
        </w:rPr>
        <w:t xml:space="preserve">, на північному сході з </w:t>
      </w:r>
      <w:hyperlink r:id="rId13" w:tooltip="Полтавська область" w:history="1">
        <w:r w:rsidRPr="00FA404A">
          <w:rPr>
            <w:rStyle w:val="a5"/>
            <w:sz w:val="28"/>
            <w:szCs w:val="28"/>
            <w:lang w:val="uk-UA"/>
          </w:rPr>
          <w:t>Полтавською</w:t>
        </w:r>
      </w:hyperlink>
      <w:r w:rsidRPr="00FA404A">
        <w:rPr>
          <w:sz w:val="28"/>
          <w:szCs w:val="28"/>
          <w:lang w:val="uk-UA"/>
        </w:rPr>
        <w:t xml:space="preserve">, на сході та південному сході з </w:t>
      </w:r>
      <w:hyperlink r:id="rId14" w:tooltip="Дніпропетровська область" w:history="1">
        <w:r w:rsidRPr="00FA404A">
          <w:rPr>
            <w:rStyle w:val="a5"/>
            <w:sz w:val="28"/>
            <w:szCs w:val="28"/>
            <w:lang w:val="uk-UA"/>
          </w:rPr>
          <w:t>Дніпропетровською</w:t>
        </w:r>
      </w:hyperlink>
      <w:r w:rsidRPr="00FA404A">
        <w:rPr>
          <w:sz w:val="28"/>
          <w:szCs w:val="28"/>
          <w:lang w:val="uk-UA"/>
        </w:rPr>
        <w:t xml:space="preserve">, на півдні з </w:t>
      </w:r>
      <w:hyperlink r:id="rId15" w:tooltip="Миколаївська область" w:history="1">
        <w:r w:rsidRPr="00FA404A">
          <w:rPr>
            <w:rStyle w:val="a5"/>
            <w:sz w:val="28"/>
            <w:szCs w:val="28"/>
            <w:lang w:val="uk-UA"/>
          </w:rPr>
          <w:t>Миколаївською</w:t>
        </w:r>
      </w:hyperlink>
      <w:r w:rsidRPr="00FA404A">
        <w:rPr>
          <w:sz w:val="28"/>
          <w:szCs w:val="28"/>
          <w:lang w:val="uk-UA"/>
        </w:rPr>
        <w:t xml:space="preserve"> та </w:t>
      </w:r>
      <w:hyperlink r:id="rId16" w:tooltip="Одеська область" w:history="1">
        <w:r w:rsidRPr="00FA404A">
          <w:rPr>
            <w:rStyle w:val="a5"/>
            <w:sz w:val="28"/>
            <w:szCs w:val="28"/>
            <w:lang w:val="uk-UA"/>
          </w:rPr>
          <w:t>Одеською</w:t>
        </w:r>
      </w:hyperlink>
      <w:r w:rsidRPr="00FA404A">
        <w:rPr>
          <w:sz w:val="28"/>
          <w:szCs w:val="28"/>
          <w:lang w:val="uk-UA"/>
        </w:rPr>
        <w:t xml:space="preserve">, на заході з </w:t>
      </w:r>
      <w:hyperlink r:id="rId17" w:tooltip="Вінницька область" w:history="1">
        <w:r w:rsidRPr="00FA404A">
          <w:rPr>
            <w:rStyle w:val="a5"/>
            <w:sz w:val="28"/>
            <w:szCs w:val="28"/>
            <w:lang w:val="uk-UA"/>
          </w:rPr>
          <w:t>Вінницькою</w:t>
        </w:r>
      </w:hyperlink>
      <w:r w:rsidRPr="00FA404A">
        <w:rPr>
          <w:sz w:val="28"/>
          <w:szCs w:val="28"/>
          <w:lang w:val="uk-UA"/>
        </w:rPr>
        <w:t xml:space="preserve"> областями </w:t>
      </w:r>
      <w:hyperlink r:id="rId18" w:tooltip="Україна" w:history="1">
        <w:r w:rsidRPr="00FA404A">
          <w:rPr>
            <w:rStyle w:val="a5"/>
            <w:sz w:val="28"/>
            <w:szCs w:val="28"/>
            <w:lang w:val="uk-UA"/>
          </w:rPr>
          <w:t>України</w:t>
        </w:r>
      </w:hyperlink>
      <w:r w:rsidRPr="00FA404A">
        <w:rPr>
          <w:sz w:val="28"/>
          <w:szCs w:val="28"/>
          <w:lang w:val="uk-UA"/>
        </w:rPr>
        <w:t xml:space="preserve">. Примітно, що в селищі </w:t>
      </w:r>
      <w:hyperlink r:id="rId19" w:tooltip="Добровеличківка" w:history="1">
        <w:r w:rsidRPr="00FA404A">
          <w:rPr>
            <w:rStyle w:val="a5"/>
            <w:sz w:val="28"/>
            <w:szCs w:val="28"/>
            <w:lang w:val="uk-UA"/>
          </w:rPr>
          <w:t>Добровеличківка</w:t>
        </w:r>
      </w:hyperlink>
      <w:r w:rsidRPr="00FA404A">
        <w:rPr>
          <w:sz w:val="28"/>
          <w:szCs w:val="28"/>
          <w:lang w:val="uk-UA"/>
        </w:rPr>
        <w:t xml:space="preserve"> розташовується географічний центр України.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color w:val="FF0000"/>
          <w:sz w:val="28"/>
          <w:szCs w:val="28"/>
          <w:lang w:val="uk-UA"/>
        </w:rPr>
        <w:t>Учень-енциклопедист 1.</w:t>
      </w:r>
      <w:r w:rsidRPr="00FA404A">
        <w:rPr>
          <w:sz w:val="28"/>
          <w:szCs w:val="28"/>
          <w:lang w:val="uk-UA"/>
        </w:rPr>
        <w:t xml:space="preserve"> Площа області становить 24,6 тис. км² (4,1 % від території України). Протяжність області з півночі на південь становить майже 148 км, із заходу на схід — 335 км.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Область розташовується на південних схилах </w:t>
      </w:r>
      <w:hyperlink r:id="rId20" w:tooltip="Придніпровська височина" w:history="1">
        <w:r w:rsidRPr="00FA404A">
          <w:rPr>
            <w:rStyle w:val="a5"/>
            <w:sz w:val="28"/>
            <w:szCs w:val="28"/>
            <w:lang w:val="uk-UA"/>
          </w:rPr>
          <w:t>Придніпровської височини</w:t>
        </w:r>
      </w:hyperlink>
      <w:r w:rsidRPr="00FA404A">
        <w:rPr>
          <w:sz w:val="28"/>
          <w:szCs w:val="28"/>
          <w:lang w:val="uk-UA"/>
        </w:rPr>
        <w:t>. Таке місцерозташування обумовлює дуже нерівний горбистий рельєф.</w:t>
      </w:r>
    </w:p>
    <w:p w:rsidR="00D74233" w:rsidRPr="00FA404A" w:rsidRDefault="00385557" w:rsidP="00F54FB0">
      <w:pPr>
        <w:rPr>
          <w:sz w:val="28"/>
          <w:szCs w:val="28"/>
          <w:lang w:val="uk-UA"/>
        </w:rPr>
      </w:pPr>
      <w:hyperlink r:id="rId21" w:tooltip="Ґрунт" w:history="1">
        <w:r w:rsidR="00D74233" w:rsidRPr="00FA404A">
          <w:rPr>
            <w:rStyle w:val="a5"/>
            <w:sz w:val="28"/>
            <w:szCs w:val="28"/>
            <w:lang w:val="uk-UA"/>
          </w:rPr>
          <w:t>Ґрунти</w:t>
        </w:r>
      </w:hyperlink>
      <w:r w:rsidR="00D74233" w:rsidRPr="00FA404A">
        <w:rPr>
          <w:sz w:val="28"/>
          <w:szCs w:val="28"/>
          <w:lang w:val="uk-UA"/>
        </w:rPr>
        <w:t xml:space="preserve"> області характеризуються високою родючістю. 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Річки області належать до систем </w:t>
      </w:r>
      <w:hyperlink r:id="rId22" w:tooltip="Дніпро" w:history="1">
        <w:r w:rsidRPr="00FA404A">
          <w:rPr>
            <w:rStyle w:val="a5"/>
            <w:sz w:val="28"/>
            <w:szCs w:val="28"/>
            <w:lang w:val="uk-UA"/>
          </w:rPr>
          <w:t>Дніпра</w:t>
        </w:r>
      </w:hyperlink>
      <w:r w:rsidRPr="00FA404A">
        <w:rPr>
          <w:sz w:val="28"/>
          <w:szCs w:val="28"/>
          <w:lang w:val="uk-UA"/>
        </w:rPr>
        <w:t xml:space="preserve"> і </w:t>
      </w:r>
      <w:hyperlink r:id="rId23" w:tooltip="Південний Буг" w:history="1">
        <w:r w:rsidRPr="00FA404A">
          <w:rPr>
            <w:rStyle w:val="a5"/>
            <w:sz w:val="28"/>
            <w:szCs w:val="28"/>
            <w:lang w:val="uk-UA"/>
          </w:rPr>
          <w:t>Південного Бугу</w:t>
        </w:r>
      </w:hyperlink>
      <w:r w:rsidRPr="00FA404A">
        <w:rPr>
          <w:sz w:val="28"/>
          <w:szCs w:val="28"/>
          <w:lang w:val="uk-UA"/>
        </w:rPr>
        <w:t xml:space="preserve">. Значущі притоки Дніпра — </w:t>
      </w:r>
      <w:hyperlink r:id="rId24" w:tooltip="Тясмин" w:history="1">
        <w:r w:rsidRPr="00FA404A">
          <w:rPr>
            <w:rStyle w:val="a5"/>
            <w:sz w:val="28"/>
            <w:szCs w:val="28"/>
            <w:lang w:val="uk-UA"/>
          </w:rPr>
          <w:t>Тясмин</w:t>
        </w:r>
      </w:hyperlink>
      <w:r w:rsidRPr="00FA404A">
        <w:rPr>
          <w:sz w:val="28"/>
          <w:szCs w:val="28"/>
          <w:lang w:val="uk-UA"/>
        </w:rPr>
        <w:t xml:space="preserve">, </w:t>
      </w:r>
      <w:hyperlink r:id="rId25" w:tooltip="Інгулець (річка)" w:history="1">
        <w:r w:rsidRPr="00FA404A">
          <w:rPr>
            <w:rStyle w:val="a5"/>
            <w:sz w:val="28"/>
            <w:szCs w:val="28"/>
            <w:lang w:val="uk-UA"/>
          </w:rPr>
          <w:t>Інгулець</w:t>
        </w:r>
      </w:hyperlink>
      <w:r w:rsidRPr="00FA404A">
        <w:rPr>
          <w:sz w:val="28"/>
          <w:szCs w:val="28"/>
          <w:lang w:val="uk-UA"/>
        </w:rPr>
        <w:t xml:space="preserve"> і </w:t>
      </w:r>
      <w:hyperlink r:id="rId26" w:tooltip="Цибульник" w:history="1">
        <w:r w:rsidRPr="00FA404A">
          <w:rPr>
            <w:rStyle w:val="a5"/>
            <w:sz w:val="28"/>
            <w:szCs w:val="28"/>
            <w:lang w:val="uk-UA"/>
          </w:rPr>
          <w:t>Цибульник</w:t>
        </w:r>
      </w:hyperlink>
      <w:r w:rsidRPr="00FA404A">
        <w:rPr>
          <w:sz w:val="28"/>
          <w:szCs w:val="28"/>
          <w:lang w:val="uk-UA"/>
        </w:rPr>
        <w:t xml:space="preserve">, Південного Бугу — </w:t>
      </w:r>
      <w:hyperlink r:id="rId27" w:tooltip="Інгул" w:history="1">
        <w:r w:rsidRPr="00FA404A">
          <w:rPr>
            <w:rStyle w:val="a5"/>
            <w:sz w:val="28"/>
            <w:szCs w:val="28"/>
            <w:lang w:val="uk-UA"/>
          </w:rPr>
          <w:t>Інгул</w:t>
        </w:r>
      </w:hyperlink>
      <w:r w:rsidRPr="00FA404A">
        <w:rPr>
          <w:sz w:val="28"/>
          <w:szCs w:val="28"/>
          <w:lang w:val="uk-UA"/>
        </w:rPr>
        <w:t xml:space="preserve">, </w:t>
      </w:r>
      <w:hyperlink r:id="rId28" w:tooltip="Синюха (річка)" w:history="1">
        <w:r w:rsidRPr="00FA404A">
          <w:rPr>
            <w:rStyle w:val="a5"/>
            <w:sz w:val="28"/>
            <w:szCs w:val="28"/>
            <w:lang w:val="uk-UA"/>
          </w:rPr>
          <w:t>Синюха</w:t>
        </w:r>
      </w:hyperlink>
      <w:r w:rsidRPr="00FA404A">
        <w:rPr>
          <w:sz w:val="28"/>
          <w:szCs w:val="28"/>
          <w:lang w:val="uk-UA"/>
        </w:rPr>
        <w:t xml:space="preserve"> і </w:t>
      </w:r>
      <w:hyperlink r:id="rId29" w:tooltip="Синиця (річка)" w:history="1">
        <w:r w:rsidRPr="00FA404A">
          <w:rPr>
            <w:rStyle w:val="a5"/>
            <w:sz w:val="28"/>
            <w:szCs w:val="28"/>
            <w:lang w:val="uk-UA"/>
          </w:rPr>
          <w:t>Синиця</w:t>
        </w:r>
      </w:hyperlink>
      <w:r w:rsidRPr="00FA404A">
        <w:rPr>
          <w:sz w:val="28"/>
          <w:szCs w:val="28"/>
          <w:lang w:val="uk-UA"/>
        </w:rPr>
        <w:t>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За кількістю водосховищ та ставків (85 та 2185 відповідно) область займає третє місце серед областей України. Зате вона має найменші запаси природних підземних вод.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Область має порівняно великі запаси деяких мінеральних ресурсів. Вагоме енергетичне значення мають значні (світового масштабу) поклади уранових руд. 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rStyle w:val="mw-headline"/>
          <w:sz w:val="28"/>
          <w:szCs w:val="28"/>
          <w:lang w:val="uk-UA"/>
        </w:rPr>
        <w:t>Природно-рекреаційний потенціал</w:t>
      </w:r>
      <w:r w:rsidRPr="00FA404A">
        <w:rPr>
          <w:sz w:val="28"/>
          <w:szCs w:val="28"/>
          <w:lang w:val="uk-UA"/>
        </w:rPr>
        <w:t xml:space="preserve"> </w:t>
      </w:r>
    </w:p>
    <w:p w:rsidR="00D74233" w:rsidRPr="00FA404A" w:rsidRDefault="00385557" w:rsidP="00F54FB0">
      <w:pPr>
        <w:rPr>
          <w:sz w:val="28"/>
          <w:szCs w:val="28"/>
          <w:lang w:val="uk-UA"/>
        </w:rPr>
      </w:pPr>
      <w:hyperlink r:id="rId30" w:tooltip="Заповідник" w:history="1">
        <w:r w:rsidR="00D74233" w:rsidRPr="00FA404A">
          <w:rPr>
            <w:rStyle w:val="a5"/>
            <w:sz w:val="28"/>
            <w:szCs w:val="28"/>
            <w:lang w:val="uk-UA"/>
          </w:rPr>
          <w:t>Заповідник</w:t>
        </w:r>
      </w:hyperlink>
      <w:r w:rsidR="00D74233" w:rsidRPr="00FA404A">
        <w:rPr>
          <w:sz w:val="28"/>
          <w:szCs w:val="28"/>
          <w:lang w:val="uk-UA"/>
        </w:rPr>
        <w:t xml:space="preserve"> </w:t>
      </w:r>
      <w:hyperlink r:id="rId31" w:tooltip="Хутір Надія" w:history="1">
        <w:r w:rsidR="00D74233" w:rsidRPr="00FA404A">
          <w:rPr>
            <w:rStyle w:val="a5"/>
            <w:sz w:val="28"/>
            <w:szCs w:val="28"/>
            <w:lang w:val="uk-UA"/>
          </w:rPr>
          <w:t>Хутір Надія</w:t>
        </w:r>
      </w:hyperlink>
      <w:r w:rsidR="00D74233" w:rsidRPr="00FA404A">
        <w:rPr>
          <w:sz w:val="28"/>
          <w:szCs w:val="28"/>
          <w:lang w:val="uk-UA"/>
        </w:rPr>
        <w:t>;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Заповідник </w:t>
      </w:r>
      <w:hyperlink r:id="rId32" w:tooltip="Карпенків край (ще не написана)" w:history="1">
        <w:r w:rsidRPr="00FA404A">
          <w:rPr>
            <w:rStyle w:val="a5"/>
            <w:sz w:val="28"/>
            <w:szCs w:val="28"/>
            <w:lang w:val="uk-UA"/>
          </w:rPr>
          <w:t>Карпенків край</w:t>
        </w:r>
      </w:hyperlink>
      <w:r w:rsidRPr="00FA404A">
        <w:rPr>
          <w:sz w:val="28"/>
          <w:szCs w:val="28"/>
          <w:lang w:val="uk-UA"/>
        </w:rPr>
        <w:t>;</w:t>
      </w:r>
    </w:p>
    <w:p w:rsidR="00D74233" w:rsidRPr="00FA404A" w:rsidRDefault="00385557" w:rsidP="00F54FB0">
      <w:pPr>
        <w:rPr>
          <w:sz w:val="28"/>
          <w:szCs w:val="28"/>
          <w:lang w:val="uk-UA"/>
        </w:rPr>
      </w:pPr>
      <w:hyperlink r:id="rId33" w:tooltip="Чорний ліс" w:history="1">
        <w:r w:rsidR="00D74233" w:rsidRPr="00FA404A">
          <w:rPr>
            <w:rStyle w:val="a5"/>
            <w:sz w:val="28"/>
            <w:szCs w:val="28"/>
            <w:lang w:val="uk-UA"/>
          </w:rPr>
          <w:t>Чорний ліс</w:t>
        </w:r>
      </w:hyperlink>
      <w:r w:rsidR="00D74233" w:rsidRPr="00FA404A">
        <w:rPr>
          <w:sz w:val="28"/>
          <w:szCs w:val="28"/>
          <w:lang w:val="uk-UA"/>
        </w:rPr>
        <w:t>;</w:t>
      </w:r>
    </w:p>
    <w:p w:rsidR="00D74233" w:rsidRPr="00FA404A" w:rsidRDefault="00385557" w:rsidP="00F54FB0">
      <w:pPr>
        <w:rPr>
          <w:sz w:val="28"/>
          <w:szCs w:val="28"/>
          <w:lang w:val="uk-UA"/>
        </w:rPr>
      </w:pPr>
      <w:hyperlink r:id="rId34" w:tooltip="Веселі Боковеньки (дендропарк)" w:history="1">
        <w:r w:rsidR="00D74233" w:rsidRPr="00FA404A">
          <w:rPr>
            <w:rStyle w:val="a5"/>
            <w:sz w:val="28"/>
            <w:szCs w:val="28"/>
            <w:lang w:val="uk-UA"/>
          </w:rPr>
          <w:t>Дендропарк «Веселі Боковеньки»</w:t>
        </w:r>
      </w:hyperlink>
      <w:r w:rsidR="00D74233" w:rsidRPr="00FA404A">
        <w:rPr>
          <w:sz w:val="28"/>
          <w:szCs w:val="28"/>
          <w:lang w:val="uk-UA"/>
        </w:rPr>
        <w:t>.</w:t>
      </w:r>
    </w:p>
    <w:p w:rsidR="00D74233" w:rsidRPr="00FA404A" w:rsidRDefault="00D7423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Окрасою краю та місцем відпочинку є лісові насадження, 400-літні дуби, цілющі джерела. Основні рекреаційні ресурси на Кіровоградщині — оздоровчі (м'який клімат, мальовничі береги річок і водосховищ). Діють 3 санаторії та пансіонати з лікуванням, 4 будинки і пансіонати відпочинку, численні бази відпочинку, профілакторії та дитячі табори відпочинку.</w:t>
      </w:r>
    </w:p>
    <w:p w:rsidR="001C39B3" w:rsidRPr="00FA404A" w:rsidRDefault="002C60F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color w:val="FF0000"/>
          <w:sz w:val="28"/>
          <w:szCs w:val="28"/>
          <w:lang w:val="uk-UA"/>
        </w:rPr>
        <w:t xml:space="preserve">    Вчитель</w:t>
      </w:r>
      <w:r w:rsidRPr="00FA404A">
        <w:rPr>
          <w:sz w:val="28"/>
          <w:szCs w:val="28"/>
          <w:lang w:val="uk-UA"/>
        </w:rPr>
        <w:t xml:space="preserve">   </w:t>
      </w:r>
      <w:r w:rsidR="001C39B3" w:rsidRPr="00FA404A">
        <w:rPr>
          <w:rFonts w:eastAsia="Times New Roman"/>
          <w:color w:val="005572"/>
          <w:sz w:val="28"/>
          <w:szCs w:val="28"/>
        </w:rPr>
        <w:t xml:space="preserve">Перші люди на території сучасної Кіровоградщини з’явилися дуже давно. Племена давніх мисливців, скотарів та землеробів у ході історичного </w:t>
      </w:r>
      <w:r w:rsidR="001C39B3" w:rsidRPr="00FA404A">
        <w:rPr>
          <w:rFonts w:eastAsia="Times New Roman"/>
          <w:color w:val="005572"/>
          <w:sz w:val="28"/>
          <w:szCs w:val="28"/>
        </w:rPr>
        <w:lastRenderedPageBreak/>
        <w:t xml:space="preserve">поступу та законів природи безперервно змінювали один одного на цій не завжди гостинній землі. Про найдавніші віхи історії краю </w:t>
      </w:r>
      <w:proofErr w:type="gramStart"/>
      <w:r w:rsidR="001C39B3" w:rsidRPr="00FA404A">
        <w:rPr>
          <w:rFonts w:eastAsia="Times New Roman"/>
          <w:color w:val="005572"/>
          <w:sz w:val="28"/>
          <w:szCs w:val="28"/>
        </w:rPr>
        <w:t>св</w:t>
      </w:r>
      <w:proofErr w:type="gramEnd"/>
      <w:r w:rsidR="001C39B3" w:rsidRPr="00FA404A">
        <w:rPr>
          <w:rFonts w:eastAsia="Times New Roman"/>
          <w:color w:val="005572"/>
          <w:sz w:val="28"/>
          <w:szCs w:val="28"/>
        </w:rPr>
        <w:t>ідчать численні викопні пам’ятки, відкриті археологами.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>Трипільські поселення, які представляють одну з найяскравіших археологічних культур доби енеоліту, виявлено біля сіл Данилової Балки, Луполового та Сабатинівки Ульяновського району Найдавнішим з відомих за своєю назвою народів, чиє перебування (з XI століття до нової ери) на територ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ії К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іровоградщини зафіксоване істориками, були кіммерійці. У VII столі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тт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 до нової ери Кіммерію підкорили східні племена скіфів, що спромоглися створити власну державу з ефективною військовою організацією та самобутньою культурою.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>У III столі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тт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 до нової ери скіфські народи були підкорені й асимільовані войовничими племенами сарматів. Виникла нова держава – Сарматія, котра відігравала важливу роль на міжнародній арені античного світу.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У першій половині III століття нової ери сарматські завойовники повторили долю скіфів, будучи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ідкореними племенами готів </w:t>
      </w:r>
      <w:r w:rsidR="00470FCF">
        <w:rPr>
          <w:rFonts w:eastAsia="Times New Roman"/>
          <w:color w:val="005572"/>
          <w:sz w:val="28"/>
          <w:szCs w:val="28"/>
          <w:lang w:val="uk-UA"/>
        </w:rPr>
        <w:t>.</w:t>
      </w:r>
      <w:r w:rsidRPr="00FA404A">
        <w:rPr>
          <w:rFonts w:eastAsia="Times New Roman"/>
          <w:color w:val="005572"/>
          <w:sz w:val="28"/>
          <w:szCs w:val="28"/>
        </w:rPr>
        <w:t>У IX столітті у південних степах з’явилися угри та вони невдовзі були витіснені войовничими печенігами. У середині X століття в результаті жорстокої війни зі слов’янами зникають і печеніги. Натомість у XI столі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тт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 сюди прийшли половці, які постійно нападали на Русь, що певною мірою спричинило її розпад на окремі князівства у першій половині XII століття. У 30-х роках XII століття північна окраїна сучасно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ї К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іровоградщини належала до Київського удільного князівства. Але основна її територія перебувала у складі Половецьких земель, які об’єднав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у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єдину державу знаменитий хан Кончак.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У 1362 році Київська земля на правах автономного удільного князівства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вв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ійшла до складу Великого Литовського князівства – єдиної на той час сили, спроможної протистояти зростаючій могутності Золотої Орди. Ординці не хотіли миритися з втратою, але у битві при Синіх Водах, де 1363 року полчища трьох ординських ханів зіткнулися з литовсько-руським військом, очолюваним князем Ольгердом, потерпіли поразку і до складу Литви відійшла більша частина Поділля. Є вагомі наукові аргументи, що Синьоводська битва сталася на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р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ічці Синюсі неподалік від містечка Торговиці (тепер у Новоархангельському районі). 1370 року великим князем Ольгердом було приєднане й південне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 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оділля. Якщо поглянути на сучасну карту, </w:t>
      </w:r>
      <w:r w:rsidRPr="00FA404A">
        <w:rPr>
          <w:rFonts w:eastAsia="Times New Roman"/>
          <w:color w:val="005572"/>
          <w:sz w:val="28"/>
          <w:szCs w:val="28"/>
        </w:rPr>
        <w:lastRenderedPageBreak/>
        <w:t xml:space="preserve">литовсько-ординський кордон у межах Кіровоградської області проходив по ледь вигнутій лінії Вільшанка –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Св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ітловодськ.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.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З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XVI століття тут, у степах так званого Дикого Поля, почали селитися козаки – український військовий і селянський люд, який переходив на вільні землі, щоб позбутися зростаючого феодального гніту польсько-литовських магнатів. Козацька колонізація краю відбувалася в умовах жорстокої боротьби з татарсько-турецькими суперниками.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Сумнозвісний Чорний шлях, котрим користувалися кримські татари для грабіжницьких набігів на Правобережну Україну, йшов із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івдня і повертав на захід між верхів’ями Інгульця і Тясмину (тепер території Знам’янського та Олександрівського районів). Уже в XVII столі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тт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 на Чорному шляху стояв польсько-козацький форпост Верблюжка, який запобігав несподіваності татарських нападів на українські села. 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>Чимало населених пунктів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 К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іровоградської області пов’язані з козацькою славою. Село Торговиця було центром Торговицького козацького полку (1669-1674), Крилов і Власівка – сотенними містечками Миргородського полку. Криловська сотня виникла ще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у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складі найстарішого козацького Чигиринського полку і відома з 1625 року, Власівська – заснована 1676 року. Весною 1648 року біля Табурища та Крилова гуртувалися загони озброєних повстанців, які приєдналися до запорожців. 6 травня 1648 року біля урочища Княжі Байраки (поблизу с. Попельнастого Олександрійського району) повним розгромом польського загону Стефана Потоцького завершилася Жовтоводська битва – перша перемога повсталого козацького війська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ід проводом гетьмана Богдана Хмельницького. Творець Української держави володів землями на річці Тясмині, зокрема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 Б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ірками (тепер в Олександрівському районі), де мав ставку, в якій збиралося для походів його військо, там же було місце перебування козацького військового обозу. У липні 1661 року біля села Торговиці загін полковника Івана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 С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ірка дав відсіч татарам, які зчиняли грабіжницькі набіги на східну Брацлавщину. У 1663 році в урочищі Цибульнику біля Крилова козаки знищили десятитисячне військо кримських татар і ногайців. У 1664-му загони кошового отамана Івана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 С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ірка, що базувалися поблизу Торговиці та на Побужжі, забезпечили охорону цієї території від нападів спільних польсько-татарських військ. 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proofErr w:type="gramStart"/>
      <w:r w:rsidRPr="00FA404A">
        <w:rPr>
          <w:rFonts w:eastAsia="Times New Roman"/>
          <w:color w:val="005572"/>
          <w:sz w:val="28"/>
          <w:szCs w:val="28"/>
        </w:rPr>
        <w:t xml:space="preserve">24 грудня 1751 року, вийшов указ імператриці Єлизавети Петрівни «О принятии в подданство Сербов, желающих поселиться в России и служить </w:t>
      </w:r>
      <w:r w:rsidRPr="00FA404A">
        <w:rPr>
          <w:rFonts w:eastAsia="Times New Roman"/>
          <w:color w:val="005572"/>
          <w:sz w:val="28"/>
          <w:szCs w:val="28"/>
        </w:rPr>
        <w:lastRenderedPageBreak/>
        <w:t>особыми полками, о назначении на границе со стороны Турецкой выгодных мест к поселению; об определении жалованья по окладу Гусарских полков конным, а пешим оклада полков пехотных, и о подчинении оных полков Военной Коллегии».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З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цієї дати починається історія військо-поселенської області, названої за етнічною ознакою основного ядра переселенців Новою Сербією. У 1754 році для захисту новосербських поселень з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івдня була побудована фортеця Святої Єлисавети, що відразу стала серцем нового міста, яке згодом отримало назву Єлисаветграда.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ід час війни 1787-1791 років у фортеці часто перебував генерал-майор М.І. Кутузов, тут проживала його сім’я і народжувалися діти.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Славетний полководець О.В.Суворов неодноразово відвідував фортецю за службовими справами у 1786-1792 роках,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ісля смерті князя Г.О.Потьомкіна (1791 рік) він шефствував над Єлисаветградською медико-хірургічною школою.</w:t>
      </w:r>
    </w:p>
    <w:p w:rsidR="001C39B3" w:rsidRPr="00FA404A" w:rsidRDefault="001C39B3" w:rsidP="00F54FB0">
      <w:pPr>
        <w:rPr>
          <w:rFonts w:eastAsia="Times New Roman"/>
          <w:color w:val="005572"/>
          <w:sz w:val="28"/>
          <w:szCs w:val="28"/>
          <w:lang w:val="uk-UA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Бували тут і кошові отамани (не виключено – й Петро Калнишевський) та січова старшина українського козацтва.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Арх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>ів і зброя Запорозької Січі після її ліквідації у 1775 році деякий час зберігалися у фортеці.</w:t>
      </w:r>
    </w:p>
    <w:p w:rsidR="00F54FB0" w:rsidRPr="00FA404A" w:rsidRDefault="00F54FB0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  <w:lang w:val="uk-UA"/>
        </w:rPr>
        <w:t xml:space="preserve">Після ліквідації Запорозької Січі територія Кіровоградської області остаточно входить до складу Російської імперії а у 1922 році у складі України – до складу СРСР. </w:t>
      </w:r>
      <w:r w:rsidRPr="00FA404A">
        <w:rPr>
          <w:rFonts w:eastAsia="Times New Roman"/>
          <w:color w:val="005572"/>
          <w:sz w:val="28"/>
          <w:szCs w:val="28"/>
        </w:rPr>
        <w:t xml:space="preserve">Указом Президії Верховної Ради СРСР від 10 січня 1939 року була утворена Кіровоградська область,. До складу Кіровоградської області увійшло 30 районів: Кордони Кіровоградської області остаточно визначилися на 1960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р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ік, а територіально-адміністративна структура – на 1968 рік. Подальші незначні земельні переділи проходили тільки на рівні сільських рад. </w:t>
      </w:r>
    </w:p>
    <w:p w:rsidR="00F54FB0" w:rsidRPr="00FA404A" w:rsidRDefault="00F54FB0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>Як бачимо, шлях до остаточного і органічного об’єднання всіх земель сучасно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ї К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іровоградщини в єдине ціле був складним і довготривалим. Межі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р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ізних географічних зон, історичних територій і держав залишили тут свої вікопомні автографи. Кіровоградська земля пережила три основні історичні культуроформуючі етапи – додержавний, позадержавний та державний. Останній ще можна розділити на періоди у відповідності до часу і держав, яким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п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ідпорядковувалися частини цього надзвичайно привабливого для сусідніх і перехожих світів краю. За складністю історичного поступу, багатством природних ресурсів,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р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ізноманітністю мальовничих ландшафтів, </w:t>
      </w:r>
      <w:r w:rsidRPr="00FA404A">
        <w:rPr>
          <w:rFonts w:eastAsia="Times New Roman"/>
          <w:color w:val="005572"/>
          <w:sz w:val="28"/>
          <w:szCs w:val="28"/>
        </w:rPr>
        <w:lastRenderedPageBreak/>
        <w:t xml:space="preserve">мультикультурністю походження населення Кіровоградська область становить собою своєрідну мікромодель європейської держави. </w:t>
      </w:r>
    </w:p>
    <w:p w:rsidR="00F54FB0" w:rsidRPr="00FA404A" w:rsidRDefault="00F54FB0" w:rsidP="00F54FB0">
      <w:pPr>
        <w:rPr>
          <w:rFonts w:eastAsia="Times New Roman"/>
          <w:color w:val="005572"/>
          <w:sz w:val="28"/>
          <w:szCs w:val="28"/>
        </w:rPr>
      </w:pPr>
      <w:r w:rsidRPr="00FA404A">
        <w:rPr>
          <w:rFonts w:eastAsia="Times New Roman"/>
          <w:color w:val="005572"/>
          <w:sz w:val="28"/>
          <w:szCs w:val="28"/>
        </w:rPr>
        <w:t xml:space="preserve">Степовою Елладою назвав наш край Євген Маланюк. Видатний поет і культуролог як ніхто </w:t>
      </w:r>
      <w:proofErr w:type="gramStart"/>
      <w:r w:rsidRPr="00FA404A">
        <w:rPr>
          <w:rFonts w:eastAsia="Times New Roman"/>
          <w:color w:val="005572"/>
          <w:sz w:val="28"/>
          <w:szCs w:val="28"/>
        </w:rPr>
        <w:t>знав</w:t>
      </w:r>
      <w:proofErr w:type="gramEnd"/>
      <w:r w:rsidRPr="00FA404A">
        <w:rPr>
          <w:rFonts w:eastAsia="Times New Roman"/>
          <w:color w:val="005572"/>
          <w:sz w:val="28"/>
          <w:szCs w:val="28"/>
        </w:rPr>
        <w:t xml:space="preserve"> що вкладається в цей гучний епітет.</w:t>
      </w:r>
    </w:p>
    <w:p w:rsidR="00D74233" w:rsidRPr="00FA404A" w:rsidRDefault="00D74233" w:rsidP="00F54FB0">
      <w:pPr>
        <w:rPr>
          <w:rFonts w:ascii="Trebuchet MS" w:eastAsia="Times New Roman" w:hAnsi="Trebuchet MS"/>
          <w:color w:val="333333"/>
          <w:sz w:val="28"/>
          <w:szCs w:val="28"/>
        </w:rPr>
      </w:pPr>
      <w:r w:rsidRPr="00FA404A">
        <w:rPr>
          <w:color w:val="FF0000"/>
          <w:sz w:val="28"/>
          <w:szCs w:val="28"/>
          <w:lang w:val="uk-UA"/>
        </w:rPr>
        <w:t>Учень-енциклопедист.2.</w:t>
      </w:r>
    </w:p>
    <w:p w:rsidR="00D74233" w:rsidRPr="00FA404A" w:rsidRDefault="00D74233" w:rsidP="00F54FB0">
      <w:pPr>
        <w:rPr>
          <w:rFonts w:ascii="Trebuchet MS" w:eastAsia="Times New Roman" w:hAnsi="Trebuchet MS"/>
          <w:color w:val="333333"/>
          <w:sz w:val="28"/>
          <w:szCs w:val="28"/>
        </w:rPr>
      </w:pPr>
      <w:r w:rsidRPr="00FA404A">
        <w:rPr>
          <w:rFonts w:ascii="Trebuchet MS" w:eastAsia="Times New Roman" w:hAnsi="Trebuchet MS"/>
          <w:bCs/>
          <w:color w:val="333333"/>
          <w:sz w:val="28"/>
          <w:szCs w:val="28"/>
        </w:rPr>
        <w:t>Прапор</w:t>
      </w:r>
      <w:proofErr w:type="gramStart"/>
      <w:r w:rsidRPr="00FA404A">
        <w:rPr>
          <w:rFonts w:ascii="Trebuchet MS" w:eastAsia="Times New Roman" w:hAnsi="Trebuchet MS"/>
          <w:bCs/>
          <w:color w:val="333333"/>
          <w:sz w:val="28"/>
          <w:szCs w:val="28"/>
        </w:rPr>
        <w:t xml:space="preserve"> К</w:t>
      </w:r>
      <w:proofErr w:type="gramEnd"/>
      <w:r w:rsidRPr="00FA404A">
        <w:rPr>
          <w:rFonts w:ascii="Trebuchet MS" w:eastAsia="Times New Roman" w:hAnsi="Trebuchet MS"/>
          <w:bCs/>
          <w:color w:val="333333"/>
          <w:sz w:val="28"/>
          <w:szCs w:val="28"/>
        </w:rPr>
        <w:t>іровоградської області</w:t>
      </w:r>
    </w:p>
    <w:p w:rsidR="00D74233" w:rsidRPr="00FA404A" w:rsidRDefault="00D74233" w:rsidP="00F54FB0">
      <w:pPr>
        <w:rPr>
          <w:rFonts w:ascii="Trebuchet MS" w:eastAsia="Times New Roman" w:hAnsi="Trebuchet MS"/>
          <w:color w:val="333333"/>
          <w:sz w:val="28"/>
          <w:szCs w:val="28"/>
          <w:lang w:val="uk-UA"/>
        </w:rPr>
      </w:pPr>
      <w:r w:rsidRPr="00FA404A">
        <w:rPr>
          <w:rFonts w:ascii="Trebuchet MS" w:eastAsia="Times New Roman" w:hAnsi="Trebuchet MS"/>
          <w:color w:val="333333"/>
          <w:sz w:val="28"/>
          <w:szCs w:val="28"/>
        </w:rPr>
        <w:br/>
        <w:t>являє собою прямокутне полотнище зі спі</w:t>
      </w:r>
      <w:proofErr w:type="gramStart"/>
      <w:r w:rsidRPr="00FA404A">
        <w:rPr>
          <w:rFonts w:ascii="Trebuchet MS" w:eastAsia="Times New Roman" w:hAnsi="Trebuchet MS"/>
          <w:color w:val="333333"/>
          <w:sz w:val="28"/>
          <w:szCs w:val="28"/>
        </w:rPr>
        <w:t>вв</w:t>
      </w:r>
      <w:proofErr w:type="gramEnd"/>
      <w:r w:rsidRPr="00FA404A">
        <w:rPr>
          <w:rFonts w:ascii="Trebuchet MS" w:eastAsia="Times New Roman" w:hAnsi="Trebuchet MS"/>
          <w:color w:val="333333"/>
          <w:sz w:val="28"/>
          <w:szCs w:val="28"/>
        </w:rPr>
        <w:t xml:space="preserve">ідношенням сторін 2:3, що складається із двох вертикальних рівновеликих смуг малинового й жовтого кольору. </w:t>
      </w:r>
      <w:proofErr w:type="gramStart"/>
      <w:r w:rsidRPr="00FA404A">
        <w:rPr>
          <w:rFonts w:ascii="Trebuchet MS" w:eastAsia="Times New Roman" w:hAnsi="Trebuchet MS"/>
          <w:color w:val="333333"/>
          <w:sz w:val="28"/>
          <w:szCs w:val="28"/>
        </w:rPr>
        <w:t>У</w:t>
      </w:r>
      <w:proofErr w:type="gramEnd"/>
      <w:r w:rsidRPr="00FA404A">
        <w:rPr>
          <w:rFonts w:ascii="Trebuchet MS" w:eastAsia="Times New Roman" w:hAnsi="Trebuchet MS"/>
          <w:color w:val="333333"/>
          <w:sz w:val="28"/>
          <w:szCs w:val="28"/>
        </w:rPr>
        <w:t xml:space="preserve"> </w:t>
      </w:r>
      <w:proofErr w:type="gramStart"/>
      <w:r w:rsidRPr="00FA404A">
        <w:rPr>
          <w:rFonts w:ascii="Trebuchet MS" w:eastAsia="Times New Roman" w:hAnsi="Trebuchet MS"/>
          <w:color w:val="333333"/>
          <w:sz w:val="28"/>
          <w:szCs w:val="28"/>
        </w:rPr>
        <w:t>центр</w:t>
      </w:r>
      <w:proofErr w:type="gramEnd"/>
      <w:r w:rsidRPr="00FA404A">
        <w:rPr>
          <w:rFonts w:ascii="Trebuchet MS" w:eastAsia="Times New Roman" w:hAnsi="Trebuchet MS"/>
          <w:color w:val="333333"/>
          <w:sz w:val="28"/>
          <w:szCs w:val="28"/>
        </w:rPr>
        <w:t xml:space="preserve">і малинової смуги жовтий </w:t>
      </w:r>
      <w:r w:rsidRPr="00FA404A">
        <w:rPr>
          <w:rFonts w:ascii="Trebuchet MS" w:eastAsia="Times New Roman" w:hAnsi="Trebuchet MS"/>
          <w:color w:val="333333"/>
          <w:sz w:val="28"/>
          <w:szCs w:val="28"/>
          <w:lang w:val="uk-UA"/>
        </w:rPr>
        <w:t xml:space="preserve"> орел (основний елемент герба області).</w:t>
      </w:r>
    </w:p>
    <w:p w:rsidR="00D74233" w:rsidRPr="00FA404A" w:rsidRDefault="00D74233" w:rsidP="00F54FB0">
      <w:pPr>
        <w:rPr>
          <w:rFonts w:ascii="Trebuchet MS" w:eastAsia="Times New Roman" w:hAnsi="Trebuchet MS"/>
          <w:color w:val="333333"/>
          <w:sz w:val="28"/>
          <w:szCs w:val="28"/>
          <w:lang w:val="uk-UA"/>
        </w:rPr>
      </w:pPr>
      <w:r w:rsidRPr="00FA404A">
        <w:rPr>
          <w:rFonts w:ascii="Trebuchet MS" w:eastAsia="Times New Roman" w:hAnsi="Trebuchet MS"/>
          <w:bCs/>
          <w:color w:val="333333"/>
          <w:sz w:val="28"/>
          <w:szCs w:val="28"/>
          <w:lang w:val="uk-UA"/>
        </w:rPr>
        <w:t>Герб Кіровоградської області</w:t>
      </w:r>
    </w:p>
    <w:p w:rsidR="00B30956" w:rsidRPr="00FA404A" w:rsidRDefault="00D74233" w:rsidP="00F54FB0">
      <w:pPr>
        <w:rPr>
          <w:rFonts w:ascii="Arial" w:hAnsi="Arial" w:cs="Arial"/>
          <w:b/>
          <w:bCs/>
          <w:color w:val="585858"/>
          <w:sz w:val="28"/>
          <w:szCs w:val="28"/>
          <w:lang w:val="uk-UA"/>
        </w:rPr>
      </w:pPr>
      <w:r w:rsidRPr="00FA404A">
        <w:rPr>
          <w:rFonts w:ascii="Trebuchet MS" w:eastAsia="Times New Roman" w:hAnsi="Trebuchet MS"/>
          <w:color w:val="333333"/>
          <w:sz w:val="28"/>
          <w:szCs w:val="28"/>
          <w:lang w:val="uk-UA"/>
        </w:rPr>
        <w:br/>
        <w:t xml:space="preserve">являє собою щит малинового кольору з орлом, обтягнутий колоссями пшениці зі стрічкою, на якій є напис: "З добром до людей". </w:t>
      </w:r>
      <w:r w:rsidRPr="00FA404A">
        <w:rPr>
          <w:rFonts w:ascii="Trebuchet MS" w:eastAsia="Times New Roman" w:hAnsi="Trebuchet MS"/>
          <w:color w:val="333333"/>
          <w:sz w:val="28"/>
          <w:szCs w:val="28"/>
        </w:rPr>
        <w:t>Угорі щита розміщається Герб України - тризубець у фігурному литті. Орел на гербі іменується "скіфським". Саме таке прадавнє зображення орла було виявлено археологами на території області. Малиновий колі</w:t>
      </w:r>
      <w:proofErr w:type="gramStart"/>
      <w:r w:rsidRPr="00FA404A">
        <w:rPr>
          <w:rFonts w:ascii="Trebuchet MS" w:eastAsia="Times New Roman" w:hAnsi="Trebuchet MS"/>
          <w:color w:val="333333"/>
          <w:sz w:val="28"/>
          <w:szCs w:val="28"/>
        </w:rPr>
        <w:t>р</w:t>
      </w:r>
      <w:proofErr w:type="gramEnd"/>
      <w:r w:rsidRPr="00FA404A">
        <w:rPr>
          <w:rFonts w:ascii="Trebuchet MS" w:eastAsia="Times New Roman" w:hAnsi="Trebuchet MS"/>
          <w:color w:val="333333"/>
          <w:sz w:val="28"/>
          <w:szCs w:val="28"/>
        </w:rPr>
        <w:t xml:space="preserve"> щита - символізує козацтво, а жовтий - багатство землі.</w:t>
      </w:r>
      <w:r w:rsidRPr="00FA404A">
        <w:rPr>
          <w:rFonts w:ascii="Trebuchet MS" w:eastAsia="Times New Roman" w:hAnsi="Trebuchet MS"/>
          <w:color w:val="333333"/>
          <w:sz w:val="28"/>
          <w:szCs w:val="28"/>
        </w:rPr>
        <w:br/>
      </w:r>
      <w:r w:rsidRPr="00FA404A">
        <w:rPr>
          <w:rFonts w:ascii="Trebuchet MS" w:eastAsia="Times New Roman" w:hAnsi="Trebuchet MS"/>
          <w:color w:val="333333"/>
          <w:sz w:val="28"/>
          <w:szCs w:val="28"/>
        </w:rPr>
        <w:br/>
      </w:r>
      <w:r w:rsidRPr="00FA404A">
        <w:rPr>
          <w:color w:val="FF0000"/>
          <w:sz w:val="28"/>
          <w:szCs w:val="28"/>
          <w:lang w:val="uk-UA"/>
        </w:rPr>
        <w:t>Учень-енциклопедист.3.</w:t>
      </w:r>
      <w:r w:rsidR="00B30956" w:rsidRPr="00FA404A">
        <w:rPr>
          <w:rFonts w:ascii="Arial" w:hAnsi="Arial" w:cs="Arial"/>
          <w:b/>
          <w:bCs/>
          <w:color w:val="585858"/>
          <w:sz w:val="28"/>
          <w:szCs w:val="28"/>
        </w:rPr>
        <w:t xml:space="preserve"> 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sz w:val="28"/>
          <w:szCs w:val="28"/>
        </w:rPr>
        <w:t xml:space="preserve">Тут народилися і працювали відомі діячі науки і культури. Серед них </w:t>
      </w:r>
      <w:r w:rsidRPr="00FA404A">
        <w:rPr>
          <w:sz w:val="28"/>
          <w:szCs w:val="28"/>
          <w:lang w:val="uk-UA"/>
        </w:rPr>
        <w:t>–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</w:rPr>
        <w:t>Авдієвський Анатолій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хоровий диригент, композитор, народний артист СРСР.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</w:rPr>
        <w:t>Маланюк Євген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український поет, культуролог,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л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ітературний критик, письменник.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  <w:lang w:val="uk-UA"/>
        </w:rPr>
        <w:t>Троцький Лев</w:t>
      </w:r>
      <w:r w:rsidRPr="00FA404A">
        <w:rPr>
          <w:rFonts w:ascii="Arial" w:hAnsi="Arial" w:cs="Arial"/>
          <w:color w:val="585858"/>
          <w:sz w:val="28"/>
          <w:szCs w:val="28"/>
          <w:lang w:val="uk-UA"/>
        </w:rPr>
        <w:t xml:space="preserve"> - революціонер, марксист, організатор Робітничо-Селянської Червоної Армії.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proofErr w:type="gramStart"/>
      <w:r w:rsidRPr="00FA404A">
        <w:rPr>
          <w:rFonts w:ascii="Arial" w:hAnsi="Arial" w:cs="Arial"/>
          <w:color w:val="585858"/>
          <w:sz w:val="28"/>
          <w:szCs w:val="28"/>
          <w:u w:val="single"/>
        </w:rPr>
        <w:t>Карпенко-Карий</w:t>
      </w:r>
      <w:proofErr w:type="gramEnd"/>
      <w:r w:rsidRPr="00FA404A">
        <w:rPr>
          <w:rFonts w:ascii="Arial" w:hAnsi="Arial" w:cs="Arial"/>
          <w:color w:val="585858"/>
          <w:sz w:val="28"/>
          <w:szCs w:val="28"/>
          <w:u w:val="single"/>
        </w:rPr>
        <w:t xml:space="preserve"> Іван (Тобілевич)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видатний український драматург, актор, режисер, театральний діяч.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</w:rPr>
        <w:t>Кропивницький Марко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талановитий український актор комічних і побутових ролей, письменник-драматург.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lastRenderedPageBreak/>
        <w:t> </w:t>
      </w:r>
      <w:r w:rsidRPr="00FA404A">
        <w:rPr>
          <w:rStyle w:val="googqs-tidbit-1"/>
          <w:rFonts w:ascii="Arial" w:hAnsi="Arial" w:cs="Arial"/>
          <w:color w:val="585858"/>
          <w:sz w:val="28"/>
          <w:szCs w:val="28"/>
          <w:u w:val="single"/>
        </w:rPr>
        <w:t>Чижевський Дмитро</w:t>
      </w:r>
      <w:r w:rsidRPr="00FA404A">
        <w:rPr>
          <w:rStyle w:val="googqs-tidbit-1"/>
          <w:rFonts w:ascii="Arial" w:hAnsi="Arial" w:cs="Arial"/>
          <w:color w:val="585858"/>
          <w:sz w:val="28"/>
          <w:szCs w:val="28"/>
        </w:rPr>
        <w:t xml:space="preserve"> - видатний німецький філолог-славі</w:t>
      </w:r>
      <w:proofErr w:type="gramStart"/>
      <w:r w:rsidRPr="00FA404A">
        <w:rPr>
          <w:rStyle w:val="googqs-tidbit-1"/>
          <w:rFonts w:ascii="Arial" w:hAnsi="Arial" w:cs="Arial"/>
          <w:color w:val="585858"/>
          <w:sz w:val="28"/>
          <w:szCs w:val="28"/>
        </w:rPr>
        <w:t>ст</w:t>
      </w:r>
      <w:proofErr w:type="gramEnd"/>
      <w:r w:rsidRPr="00FA404A">
        <w:rPr>
          <w:rStyle w:val="googqs-tidbit-1"/>
          <w:rFonts w:ascii="Arial" w:hAnsi="Arial" w:cs="Arial"/>
          <w:color w:val="585858"/>
          <w:sz w:val="28"/>
          <w:szCs w:val="28"/>
        </w:rPr>
        <w:t>, філософ українського походження, дослідник слов'янських культур.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</w:rPr>
        <w:t>Кароль Шимановський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польський композитор,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іаніст, педагог, музичний критик.</w:t>
      </w:r>
    </w:p>
    <w:p w:rsidR="002C60F3" w:rsidRPr="00FA404A" w:rsidRDefault="00B30956" w:rsidP="00F54FB0">
      <w:pPr>
        <w:rPr>
          <w:sz w:val="28"/>
          <w:szCs w:val="28"/>
          <w:lang w:val="uk-UA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</w:t>
      </w:r>
      <w:r w:rsidRPr="00FA404A">
        <w:rPr>
          <w:rFonts w:ascii="Arial" w:hAnsi="Arial" w:cs="Arial"/>
          <w:color w:val="585858"/>
          <w:sz w:val="28"/>
          <w:szCs w:val="28"/>
          <w:u w:val="single"/>
        </w:rPr>
        <w:t>Яновський Юрій</w:t>
      </w:r>
      <w:r w:rsidRPr="00FA404A">
        <w:rPr>
          <w:rFonts w:ascii="Arial" w:hAnsi="Arial" w:cs="Arial"/>
          <w:color w:val="585858"/>
          <w:sz w:val="28"/>
          <w:szCs w:val="28"/>
        </w:rPr>
        <w:t xml:space="preserve"> - український радянський письменник.</w:t>
      </w:r>
      <w:r w:rsidR="002C60F3" w:rsidRPr="00FA404A">
        <w:rPr>
          <w:sz w:val="28"/>
          <w:szCs w:val="28"/>
        </w:rPr>
        <w:t xml:space="preserve"> </w:t>
      </w:r>
    </w:p>
    <w:p w:rsidR="002C60F3" w:rsidRPr="00FA404A" w:rsidRDefault="006A277D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Маринич Олександр </w:t>
      </w:r>
      <w:r w:rsidR="002C60F3" w:rsidRPr="00FA404A">
        <w:rPr>
          <w:sz w:val="28"/>
          <w:szCs w:val="28"/>
          <w:lang w:val="uk-UA"/>
        </w:rPr>
        <w:t xml:space="preserve">  — географ-геоморфолог, член-кореспондент НАН України.</w:t>
      </w:r>
    </w:p>
    <w:p w:rsidR="006A277D" w:rsidRPr="00FA404A" w:rsidRDefault="006A277D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Маленченко Юрій </w:t>
      </w:r>
      <w:r w:rsidR="00FA404A" w:rsidRPr="00FA404A">
        <w:rPr>
          <w:sz w:val="28"/>
          <w:szCs w:val="28"/>
          <w:lang w:val="uk-UA"/>
        </w:rPr>
        <w:t>–</w:t>
      </w:r>
      <w:r w:rsidRPr="00FA404A">
        <w:rPr>
          <w:sz w:val="28"/>
          <w:szCs w:val="28"/>
          <w:lang w:val="uk-UA"/>
        </w:rPr>
        <w:t xml:space="preserve"> </w:t>
      </w:r>
      <w:r w:rsidR="00FA404A" w:rsidRPr="00FA404A">
        <w:rPr>
          <w:sz w:val="28"/>
          <w:szCs w:val="28"/>
          <w:lang w:val="uk-UA"/>
        </w:rPr>
        <w:t>космонавт.</w:t>
      </w:r>
    </w:p>
    <w:p w:rsidR="002C60F3" w:rsidRPr="00FA404A" w:rsidRDefault="006A277D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 xml:space="preserve">Пестушко Костянтин </w:t>
      </w:r>
      <w:r w:rsidR="002C60F3" w:rsidRPr="00FA404A">
        <w:rPr>
          <w:sz w:val="28"/>
          <w:szCs w:val="28"/>
          <w:lang w:val="uk-UA"/>
        </w:rPr>
        <w:t>(псевдонім Кость</w:t>
      </w:r>
      <w:r w:rsidR="00FA404A" w:rsidRPr="00FA404A">
        <w:rPr>
          <w:sz w:val="28"/>
          <w:szCs w:val="28"/>
          <w:lang w:val="uk-UA"/>
        </w:rPr>
        <w:t xml:space="preserve"> Степовий-Блакитний</w:t>
      </w:r>
      <w:r w:rsidR="002C60F3" w:rsidRPr="00FA404A">
        <w:rPr>
          <w:sz w:val="28"/>
          <w:szCs w:val="28"/>
          <w:lang w:val="uk-UA"/>
        </w:rPr>
        <w:t xml:space="preserve">)  — військовий діяч, отаман Степової дивізії, Головний отаман </w:t>
      </w:r>
      <w:hyperlink r:id="rId35" w:tooltip="Холодний Яр" w:history="1">
        <w:r w:rsidR="002C60F3" w:rsidRPr="00FA404A">
          <w:rPr>
            <w:rStyle w:val="a5"/>
            <w:sz w:val="28"/>
            <w:szCs w:val="28"/>
            <w:lang w:val="uk-UA"/>
          </w:rPr>
          <w:t>Холодного Яру</w:t>
        </w:r>
      </w:hyperlink>
      <w:r w:rsidR="002C60F3" w:rsidRPr="00FA404A">
        <w:rPr>
          <w:sz w:val="28"/>
          <w:szCs w:val="28"/>
          <w:lang w:val="uk-UA"/>
        </w:rPr>
        <w:t>.</w:t>
      </w:r>
    </w:p>
    <w:p w:rsidR="00B30956" w:rsidRPr="00FA404A" w:rsidRDefault="00B30956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</w:p>
    <w:p w:rsidR="002C60F3" w:rsidRPr="00FA404A" w:rsidRDefault="00FB113D" w:rsidP="00F54FB0">
      <w:pPr>
        <w:rPr>
          <w:sz w:val="28"/>
          <w:szCs w:val="28"/>
          <w:lang w:val="uk-UA"/>
        </w:rPr>
      </w:pPr>
      <w:r w:rsidRPr="00FA404A">
        <w:rPr>
          <w:color w:val="FF0000"/>
          <w:sz w:val="28"/>
          <w:szCs w:val="28"/>
          <w:lang w:val="uk-UA"/>
        </w:rPr>
        <w:t xml:space="preserve">    Вчитель</w:t>
      </w:r>
      <w:r w:rsidRPr="00FA404A">
        <w:rPr>
          <w:sz w:val="28"/>
          <w:szCs w:val="28"/>
          <w:lang w:val="uk-UA"/>
        </w:rPr>
        <w:t xml:space="preserve">   А зараз ми з вами будемо подорожувати цікавими та відомими на весь світ стежинами нашого краю.</w:t>
      </w:r>
      <w:r w:rsidR="002C60F3" w:rsidRPr="00FA404A">
        <w:rPr>
          <w:sz w:val="28"/>
          <w:szCs w:val="28"/>
          <w:lang w:val="uk-UA"/>
        </w:rPr>
        <w:t xml:space="preserve"> Найцікавіші об'єкти це: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Залишки укріплень Чорноліського городища VII ст. до н. е.;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Фортеця святої Єлисавети XVIII ст.;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Комплекс кавалерійського юнкерського училища XIX ст.;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Свято-Покровська церква 1849 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Грецько-Володимирська церква (Кафедральний Собор) XIX ст.;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Хрестовоздвиженська церква — усипальниця Раєвських 1833–1855 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Комплекс лікарні Св. Анни Червоного Хреста — неоросійський стиль XIX-ХХ ст.;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Краєзнавчий музей — приватний будинок у стилі модерн 1885–1905 рр.;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Синагога XIX ст.; Колишня гімназія 1891–1898 рр.; Міська лікарня1910-1913 рр.;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Колишній театр 90-х років XIX ст.;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Свято-Вознесенська церква 1898–1912 рр.;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Свято-Миколаївська церква 1853–1873 рр.;</w:t>
      </w:r>
    </w:p>
    <w:p w:rsidR="002C60F3" w:rsidRPr="00FA404A" w:rsidRDefault="002C60F3" w:rsidP="00F54FB0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lastRenderedPageBreak/>
        <w:t>Онуфріївський парк XVIII ст.</w:t>
      </w:r>
    </w:p>
    <w:p w:rsidR="00FB113D" w:rsidRPr="00FA404A" w:rsidRDefault="00FB113D" w:rsidP="00F54FB0">
      <w:pPr>
        <w:rPr>
          <w:sz w:val="28"/>
          <w:szCs w:val="28"/>
          <w:lang w:val="uk-UA"/>
        </w:rPr>
      </w:pPr>
    </w:p>
    <w:p w:rsidR="00215C4D" w:rsidRPr="00FA404A" w:rsidRDefault="002C60F3" w:rsidP="00F54FB0">
      <w:pPr>
        <w:rPr>
          <w:color w:val="000000"/>
          <w:sz w:val="28"/>
          <w:szCs w:val="28"/>
          <w:lang w:val="uk-UA"/>
        </w:rPr>
      </w:pPr>
      <w:r w:rsidRPr="00FA404A">
        <w:rPr>
          <w:color w:val="000000"/>
          <w:sz w:val="28"/>
          <w:szCs w:val="28"/>
          <w:lang w:val="uk-UA"/>
        </w:rPr>
        <w:t>Проглянемо декілька фото чудових пейзажів і місць Кіровоградщини(демонструються фото)</w:t>
      </w:r>
    </w:p>
    <w:p w:rsidR="00463A0D" w:rsidRPr="00CD5266" w:rsidRDefault="00D03D86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  <w:r w:rsidRPr="00FA404A">
        <w:rPr>
          <w:b/>
          <w:color w:val="FF0000"/>
          <w:sz w:val="28"/>
          <w:szCs w:val="28"/>
          <w:lang w:val="uk-UA"/>
        </w:rPr>
        <w:t>Учень-енциклопедист.4.</w:t>
      </w:r>
      <w:r w:rsidR="00463A0D" w:rsidRPr="00FA404A">
        <w:rPr>
          <w:rStyle w:val="a7"/>
          <w:rFonts w:ascii="Arial" w:hAnsi="Arial" w:cs="Arial"/>
          <w:i/>
          <w:iCs/>
          <w:color w:val="585858"/>
          <w:sz w:val="28"/>
          <w:szCs w:val="28"/>
        </w:rPr>
        <w:t>Це цікаво знати</w:t>
      </w:r>
      <w:r w:rsidR="00CD5266">
        <w:rPr>
          <w:rStyle w:val="a7"/>
          <w:rFonts w:ascii="Arial" w:hAnsi="Arial" w:cs="Arial"/>
          <w:i/>
          <w:iCs/>
          <w:color w:val="585858"/>
          <w:sz w:val="28"/>
          <w:szCs w:val="28"/>
          <w:lang w:val="uk-UA"/>
        </w:rPr>
        <w:t xml:space="preserve"> (за наявності часу)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 У мі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ст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 Помічна є унікальна водонапірна гіперболічна вежа, побудована в 1933 році за проектом Шухова. Таких веж у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св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іті збереглося всього 6. У 1944,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ід час відступу, німці хотіли підірвати вежу - підклали вибухівку під усі чотири опори й одночасно підірвали. За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св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ідченнями очевидцем, вежа підлетіла вгору десь на метр, зависла в повітрі й опустилася на свої ж опори. А головне -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ісля невеликого ремонту знову працювала! За 70 років 30-метрова вежа не змістилася на жоден міліметр!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 xml:space="preserve">У 1991 році Олександрійський Народний музей Миру був занесений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до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Каталогу Міжнародного Центру юнацького туризму (Лондон) як один із найбільш цікавих оглядових об'єктів Європи. Музей Миру - єдиний на Україні й один із 15 музеїв такого напрямку на планеті Земля.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Проф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іль музею - історичний. У фондах музею Миру близько 8 тисяч експонатів. Бібліотека музею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нал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ічує близько 2000 книг.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 xml:space="preserve">Неподалік від Кіровограда, в Чорному лісі, розташоване зовсім унікальне озеро, глибину якого досі виміряти не вдалося. І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вл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ітку, і взимку вода в Чорному озері, яке насправді називається Берестовате, абсолютно холодна! Головна «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пам'ятка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» водойми - золотий карась, який нібито тут водиться.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Кажуть, ця риба сліпа, а тому, хто її зловить або хоча б побачить, відкриється шлях до скарбів, похованих на самому дні. І ще один феномен озера - так звані плаваючі острови.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Це невеликі ділянки суші з травою й деревами, постійно мігрують і змінюють своє місцерозташування. На них цвітуть орхідеї, яких, до речі,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нема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є більше ніде в степовій Україні.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У ста кілометрах від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 xml:space="preserve"> К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іровограда в Устинівському районі існує разюча знахідка археологів - Монастирище, яке є давнім язичницьким урочищем, де багато років тому проживали трипільці. Це місце тепер називають кіровоградським Стоунхенджем. Уся споруда вимощена величезними прямокутними кам'яними блоками й за формою нагадує зрізану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п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іраміду з пласким верхнім майданчиком. Особливо вражають </w:t>
      </w:r>
      <w:r w:rsidRPr="00FA404A">
        <w:rPr>
          <w:rFonts w:ascii="Arial" w:hAnsi="Arial" w:cs="Arial"/>
          <w:color w:val="585858"/>
          <w:sz w:val="28"/>
          <w:szCs w:val="28"/>
        </w:rPr>
        <w:lastRenderedPageBreak/>
        <w:t xml:space="preserve">розміри кам'яних блоків. Виникає питання: хто й за допомогою яких механізмів вирізав ці брили, як пересував і складав їх?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У Єлисаветграді (Кіровограді) у вересні 1847 року великий Лі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ст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дав свої публічні концерти в якості піаніста-віртуоза.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У фортеці св. Єлизавети в 1774 р. заснована перша громадянська друкарня. Достовірно встановлено, що з цієї друкарні в 1765 р. вийшла перша книга, надрукована цивільним шрифтом на Україні. Це комедія Жана Батіста Мольєра "Кавовий ді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м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". На цьому виданні, яке є бібліографічною рідкістю й знаходиться на постійному зберіганні у фондах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 xml:space="preserve"> Д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ержавної публічної бібліотеки імені Салтикова-Щедріна в Петербурзі, є позначка: "друкувалися в Новоросійській губернії в Фортеці святої Єлисавети".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r w:rsidRPr="00FA404A">
        <w:rPr>
          <w:rFonts w:ascii="Arial" w:hAnsi="Arial" w:cs="Arial"/>
          <w:color w:val="585858"/>
          <w:sz w:val="28"/>
          <w:szCs w:val="28"/>
        </w:rPr>
        <w:t>Східна частина міста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 xml:space="preserve"> К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іровоград збереглася практично у своєму первозданному вигляді. Назви вулиць тут ніколи не змінювалися. Як і 250 рокі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в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тому є тут Харьківська, Полтавська, Колодязна вулиці; Крутий, Млинів, Лісовий провулки.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</w:rPr>
      </w:pP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Ц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ікава історія заснування району м. Кіровограда - Новомиколаївки. Один із засновників заводу "Червона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З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ірка" Роберт Ельворті вирішив побудувати для своїх робітників житло. Кожен із робітників на заводі мав формений кашкет із певним номером на ньому. І ось, коли Роберт Ельворті, оголосивши про будівництво житла, сів у свою машину та поїхав на місце майбутнього поселення, робітники, із великої радості, бігли за машиною, підкидаючи вгору кашкети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.Т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ам, де кашкет падав на землю, і були закладені будинки для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кожного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робітника. Місце визначали за номером на кашкеті. </w:t>
      </w:r>
    </w:p>
    <w:p w:rsidR="00463A0D" w:rsidRPr="00FA404A" w:rsidRDefault="00463A0D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  <w:r w:rsidRPr="00FA404A">
        <w:rPr>
          <w:rFonts w:ascii="Arial" w:hAnsi="Arial" w:cs="Arial"/>
          <w:color w:val="585858"/>
          <w:sz w:val="28"/>
          <w:szCs w:val="28"/>
        </w:rPr>
        <w:t xml:space="preserve">Історія кохання Пушкіна й Анни Керн відома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вс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ім зі шкільних років. Із 17 до 19 років Ганна Петрівна жила в Єлисаветграді, де служив її чоловік - генерал - грубий, жадібний і жахливо ревнивий солдафон. У Петербург взимку у 1819 р. на 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свою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першу зустріч із Пушкіним Анна Петрівна прибула з Єлисаветграда. Пушкін відразу закохався в юну красуню з України. Поет подарував коханій першу главу "Євгенія Онєгі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на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>", а також вірш "</w:t>
      </w:r>
      <w:proofErr w:type="gramStart"/>
      <w:r w:rsidRPr="00FA404A">
        <w:rPr>
          <w:rFonts w:ascii="Arial" w:hAnsi="Arial" w:cs="Arial"/>
          <w:color w:val="585858"/>
          <w:sz w:val="28"/>
          <w:szCs w:val="28"/>
        </w:rPr>
        <w:t>Я</w:t>
      </w:r>
      <w:proofErr w:type="gramEnd"/>
      <w:r w:rsidRPr="00FA404A">
        <w:rPr>
          <w:rFonts w:ascii="Arial" w:hAnsi="Arial" w:cs="Arial"/>
          <w:color w:val="585858"/>
          <w:sz w:val="28"/>
          <w:szCs w:val="28"/>
        </w:rPr>
        <w:t xml:space="preserve"> помню чудное мгновенье</w:t>
      </w:r>
    </w:p>
    <w:p w:rsidR="00D03D86" w:rsidRPr="00FA404A" w:rsidRDefault="00D03D86" w:rsidP="00F54FB0">
      <w:pPr>
        <w:rPr>
          <w:rFonts w:ascii="Arial" w:hAnsi="Arial" w:cs="Arial"/>
          <w:color w:val="585858"/>
          <w:sz w:val="28"/>
          <w:szCs w:val="28"/>
          <w:lang w:val="uk-UA"/>
        </w:rPr>
      </w:pPr>
    </w:p>
    <w:p w:rsidR="00470FCF" w:rsidRPr="00470FCF" w:rsidRDefault="00D03D86" w:rsidP="00470FCF">
      <w:pPr>
        <w:rPr>
          <w:sz w:val="28"/>
          <w:szCs w:val="28"/>
          <w:lang w:val="uk-UA"/>
        </w:rPr>
      </w:pPr>
      <w:r w:rsidRPr="00FA404A">
        <w:rPr>
          <w:sz w:val="28"/>
          <w:szCs w:val="28"/>
          <w:lang w:val="uk-UA"/>
        </w:rPr>
        <w:t>І</w:t>
      </w:r>
      <w:r w:rsidRPr="00FA404A">
        <w:rPr>
          <w:sz w:val="28"/>
          <w:szCs w:val="28"/>
        </w:rPr>
        <w:t>V.</w:t>
      </w:r>
      <w:r w:rsidR="00470FCF" w:rsidRPr="00470FCF">
        <w:rPr>
          <w:sz w:val="28"/>
          <w:szCs w:val="28"/>
        </w:rPr>
        <w:t xml:space="preserve"> </w:t>
      </w:r>
      <w:r w:rsidR="00470FCF">
        <w:rPr>
          <w:sz w:val="28"/>
          <w:szCs w:val="28"/>
          <w:lang w:val="uk-UA"/>
        </w:rPr>
        <w:t>Закріплення</w:t>
      </w:r>
    </w:p>
    <w:p w:rsidR="00D03D86" w:rsidRPr="00FA404A" w:rsidRDefault="00D03D86" w:rsidP="00D03D86">
      <w:pPr>
        <w:rPr>
          <w:sz w:val="28"/>
          <w:szCs w:val="28"/>
        </w:rPr>
      </w:pPr>
      <w:r w:rsidRPr="00FA404A">
        <w:rPr>
          <w:sz w:val="28"/>
          <w:szCs w:val="28"/>
        </w:rPr>
        <w:t xml:space="preserve"> Продовжити речення:</w:t>
      </w:r>
    </w:p>
    <w:p w:rsidR="00D03D86" w:rsidRPr="00FA404A" w:rsidRDefault="00D03D86" w:rsidP="00D03D86">
      <w:pPr>
        <w:rPr>
          <w:sz w:val="28"/>
          <w:szCs w:val="28"/>
        </w:rPr>
      </w:pPr>
      <w:r w:rsidRPr="00FA404A">
        <w:rPr>
          <w:sz w:val="28"/>
          <w:szCs w:val="28"/>
        </w:rPr>
        <w:lastRenderedPageBreak/>
        <w:t>«Ми зрозуміли, що …»;</w:t>
      </w:r>
    </w:p>
    <w:p w:rsidR="00D03D86" w:rsidRPr="00FA404A" w:rsidRDefault="00D03D86" w:rsidP="00D03D86">
      <w:pPr>
        <w:rPr>
          <w:sz w:val="28"/>
          <w:szCs w:val="28"/>
        </w:rPr>
      </w:pPr>
      <w:r w:rsidRPr="00FA404A">
        <w:rPr>
          <w:sz w:val="28"/>
          <w:szCs w:val="28"/>
        </w:rPr>
        <w:t>«Ми дізналися …»;</w:t>
      </w:r>
    </w:p>
    <w:p w:rsidR="00D03D86" w:rsidRPr="00FA404A" w:rsidRDefault="00D03D86" w:rsidP="00D03D86">
      <w:pPr>
        <w:rPr>
          <w:sz w:val="28"/>
          <w:szCs w:val="28"/>
        </w:rPr>
      </w:pPr>
      <w:r w:rsidRPr="00FA404A">
        <w:rPr>
          <w:sz w:val="28"/>
          <w:szCs w:val="28"/>
        </w:rPr>
        <w:t>«Нас зацікавило …».</w:t>
      </w:r>
    </w:p>
    <w:p w:rsidR="00CD5266" w:rsidRPr="00CD5266" w:rsidRDefault="00470FCF" w:rsidP="00CD5266">
      <w:pPr>
        <w:rPr>
          <w:sz w:val="28"/>
          <w:szCs w:val="28"/>
          <w:lang w:val="uk-UA"/>
        </w:rPr>
      </w:pPr>
      <w:proofErr w:type="gramStart"/>
      <w:r w:rsidRPr="00CD52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52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D5266">
        <w:rPr>
          <w:sz w:val="28"/>
          <w:szCs w:val="28"/>
        </w:rPr>
        <w:t xml:space="preserve"> Підсумок уроку.</w:t>
      </w:r>
      <w:proofErr w:type="gramEnd"/>
    </w:p>
    <w:p w:rsidR="00CD5266" w:rsidRPr="00CD5266" w:rsidRDefault="00CD5266" w:rsidP="00CD5266">
      <w:pPr>
        <w:rPr>
          <w:rFonts w:eastAsia="Times New Roman"/>
          <w:color w:val="005572"/>
          <w:sz w:val="28"/>
          <w:szCs w:val="28"/>
          <w:lang w:val="uk-UA"/>
        </w:rPr>
      </w:pPr>
      <w:r w:rsidRPr="00CD5266">
        <w:rPr>
          <w:rFonts w:eastAsia="Times New Roman"/>
          <w:color w:val="005572"/>
          <w:sz w:val="28"/>
          <w:szCs w:val="28"/>
          <w:lang w:val="uk-UA"/>
        </w:rPr>
        <w:t>На сьогодні Кіровоградська область становить єдиний гармонійно функціонуючий організм, кожна ланка якого зберегла своє історичне, економічне і соціальне значення, а разом вони консолідуються під егідою спільної державно-національної ідеї.</w:t>
      </w:r>
    </w:p>
    <w:p w:rsidR="00D03D86" w:rsidRPr="00CD5266" w:rsidRDefault="00D03D86" w:rsidP="00CD5266">
      <w:pPr>
        <w:rPr>
          <w:color w:val="000000"/>
          <w:sz w:val="28"/>
          <w:szCs w:val="28"/>
          <w:lang w:val="uk-UA"/>
        </w:rPr>
      </w:pPr>
      <w:r w:rsidRPr="00CD5266">
        <w:rPr>
          <w:rFonts w:ascii="Times New Roman" w:hAnsi="Times New Roman" w:cs="Times New Roman"/>
          <w:sz w:val="28"/>
          <w:szCs w:val="28"/>
          <w:lang w:val="uk-UA"/>
        </w:rPr>
        <w:t>Любімо свій край рідний, цінуймо те, що над нами  мирне небо, що мова наша українська бринить у серцях людей, що маємо прекрасну, незалежну державу і живемо в чудовім краю.</w:t>
      </w:r>
    </w:p>
    <w:sectPr w:rsidR="00D03D86" w:rsidRPr="00CD5266" w:rsidSect="00AF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FBF"/>
    <w:multiLevelType w:val="hybridMultilevel"/>
    <w:tmpl w:val="1E0E4260"/>
    <w:lvl w:ilvl="0" w:tplc="8FE8245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87D91"/>
    <w:multiLevelType w:val="multilevel"/>
    <w:tmpl w:val="F80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B35DF"/>
    <w:multiLevelType w:val="multilevel"/>
    <w:tmpl w:val="EEC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61C2E"/>
    <w:multiLevelType w:val="multilevel"/>
    <w:tmpl w:val="A35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20C78"/>
    <w:multiLevelType w:val="multilevel"/>
    <w:tmpl w:val="2DD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D0DDC"/>
    <w:multiLevelType w:val="multilevel"/>
    <w:tmpl w:val="B57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7262CB"/>
    <w:multiLevelType w:val="hybridMultilevel"/>
    <w:tmpl w:val="C4F210F0"/>
    <w:lvl w:ilvl="0" w:tplc="0CA2F7F0">
      <w:start w:val="1"/>
      <w:numFmt w:val="bullet"/>
      <w:lvlText w:val=""/>
      <w:lvlJc w:val="left"/>
      <w:pPr>
        <w:tabs>
          <w:tab w:val="num" w:pos="773"/>
        </w:tabs>
        <w:ind w:left="491" w:hanging="56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A0453"/>
    <w:multiLevelType w:val="multilevel"/>
    <w:tmpl w:val="387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12AF2"/>
    <w:rsid w:val="000B53AD"/>
    <w:rsid w:val="001C39B3"/>
    <w:rsid w:val="00215C4D"/>
    <w:rsid w:val="002C60F3"/>
    <w:rsid w:val="00342746"/>
    <w:rsid w:val="003511C3"/>
    <w:rsid w:val="00385557"/>
    <w:rsid w:val="003D0247"/>
    <w:rsid w:val="00463A0D"/>
    <w:rsid w:val="00470FCF"/>
    <w:rsid w:val="006A277D"/>
    <w:rsid w:val="00812AF2"/>
    <w:rsid w:val="00AF7D5C"/>
    <w:rsid w:val="00B30956"/>
    <w:rsid w:val="00BE1E98"/>
    <w:rsid w:val="00CD5266"/>
    <w:rsid w:val="00D03D86"/>
    <w:rsid w:val="00D74233"/>
    <w:rsid w:val="00DB0233"/>
    <w:rsid w:val="00F54FB0"/>
    <w:rsid w:val="00FA404A"/>
    <w:rsid w:val="00FB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5C"/>
  </w:style>
  <w:style w:type="paragraph" w:styleId="4">
    <w:name w:val="heading 4"/>
    <w:basedOn w:val="a"/>
    <w:link w:val="40"/>
    <w:uiPriority w:val="9"/>
    <w:semiHidden/>
    <w:unhideWhenUsed/>
    <w:qFormat/>
    <w:rsid w:val="00D74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12A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12AF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Hyperlink"/>
    <w:basedOn w:val="a0"/>
    <w:uiPriority w:val="99"/>
    <w:semiHidden/>
    <w:unhideWhenUsed/>
    <w:rsid w:val="00D74233"/>
    <w:rPr>
      <w:color w:val="2772B3"/>
      <w:u w:val="single"/>
    </w:rPr>
  </w:style>
  <w:style w:type="paragraph" w:styleId="a6">
    <w:name w:val="Normal (Web)"/>
    <w:basedOn w:val="a"/>
    <w:uiPriority w:val="99"/>
    <w:unhideWhenUsed/>
    <w:rsid w:val="00D7423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557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4233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mw-headline">
    <w:name w:val="mw-headline"/>
    <w:basedOn w:val="a0"/>
    <w:rsid w:val="00D74233"/>
  </w:style>
  <w:style w:type="character" w:customStyle="1" w:styleId="mw-editsection">
    <w:name w:val="mw-editsection"/>
    <w:basedOn w:val="a0"/>
    <w:rsid w:val="00D74233"/>
  </w:style>
  <w:style w:type="character" w:customStyle="1" w:styleId="googqs-tidbit-0">
    <w:name w:val="goog_qs-tidbit-0"/>
    <w:basedOn w:val="a0"/>
    <w:rsid w:val="00B30956"/>
  </w:style>
  <w:style w:type="character" w:customStyle="1" w:styleId="googqs-tidbit-1">
    <w:name w:val="goog_qs-tidbit-1"/>
    <w:basedOn w:val="a0"/>
    <w:rsid w:val="00B30956"/>
  </w:style>
  <w:style w:type="character" w:styleId="a7">
    <w:name w:val="Strong"/>
    <w:basedOn w:val="a0"/>
    <w:uiPriority w:val="22"/>
    <w:qFormat/>
    <w:rsid w:val="00B30956"/>
    <w:rPr>
      <w:b/>
      <w:bCs/>
    </w:rPr>
  </w:style>
  <w:style w:type="paragraph" w:customStyle="1" w:styleId="2">
    <w:name w:val="Абзац списка2"/>
    <w:basedOn w:val="a"/>
    <w:qFormat/>
    <w:rsid w:val="00FB1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6%D0%B5%D0%BD%D1%82%D1%80%D0%B0%D0%BB%D1%8C%D0%BD%D0%B0_%D0%A3%D0%BA%D1%80%D0%B0%D1%97%D0%BD%D0%B0" TargetMode="External"/><Relationship Id="rId13" Type="http://schemas.openxmlformats.org/officeDocument/2006/relationships/hyperlink" Target="http://uk.wikipedia.org/wiki/%D0%9F%D0%BE%D0%BB%D1%82%D0%B0%D0%B2%D1%81%D1%8C%D0%BA%D0%B0_%D0%BE%D0%B1%D0%BB%D0%B0%D1%81%D1%82%D1%8C" TargetMode="External"/><Relationship Id="rId18" Type="http://schemas.openxmlformats.org/officeDocument/2006/relationships/hyperlink" Target="http://uk.wikipedia.org/wiki/%D0%A3%D0%BA%D1%80%D0%B0%D1%97%D0%BD%D0%B0" TargetMode="External"/><Relationship Id="rId26" Type="http://schemas.openxmlformats.org/officeDocument/2006/relationships/hyperlink" Target="http://uk.wikipedia.org/wiki/%D0%A6%D0%B8%D0%B1%D1%83%D0%BB%D1%8C%D0%BD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.wikipedia.org/wiki/%D2%90%D1%80%D1%83%D0%BD%D1%82" TargetMode="External"/><Relationship Id="rId34" Type="http://schemas.openxmlformats.org/officeDocument/2006/relationships/hyperlink" Target="http://uk.wikipedia.org/wiki/%D0%92%D0%B5%D1%81%D0%B5%D0%BB%D1%96_%D0%91%D0%BE%D0%BA%D0%BE%D0%B2%D0%B5%D0%BD%D1%8C%D0%BA%D0%B8_(%D0%B4%D0%B5%D0%BD%D0%B4%D1%80%D0%BE%D0%BF%D0%B0%D1%80%D0%BA)" TargetMode="External"/><Relationship Id="rId7" Type="http://schemas.openxmlformats.org/officeDocument/2006/relationships/hyperlink" Target="http://uk.wikipedia.org/wiki/1939" TargetMode="External"/><Relationship Id="rId12" Type="http://schemas.openxmlformats.org/officeDocument/2006/relationships/hyperlink" Target="http://uk.wikipedia.org/wiki/%D0%A7%D0%B5%D1%80%D0%BA%D0%B0%D1%81%D1%8C%D0%BA%D0%B0_%D0%BE%D0%B1%D0%BB%D0%B0%D1%81%D1%82%D1%8C" TargetMode="External"/><Relationship Id="rId17" Type="http://schemas.openxmlformats.org/officeDocument/2006/relationships/hyperlink" Target="http://uk.wikipedia.org/wiki/%D0%92%D1%96%D0%BD%D0%BD%D0%B8%D1%86%D1%8C%D0%BA%D0%B0_%D0%BE%D0%B1%D0%BB%D0%B0%D1%81%D1%82%D1%8C" TargetMode="External"/><Relationship Id="rId25" Type="http://schemas.openxmlformats.org/officeDocument/2006/relationships/hyperlink" Target="http://uk.wikipedia.org/wiki/%D0%86%D0%BD%D0%B3%D1%83%D0%BB%D0%B5%D1%86%D1%8C_(%D1%80%D1%96%D1%87%D0%BA%D0%B0)" TargetMode="External"/><Relationship Id="rId33" Type="http://schemas.openxmlformats.org/officeDocument/2006/relationships/hyperlink" Target="http://uk.wikipedia.org/wiki/%D0%A7%D0%BE%D1%80%D0%BD%D0%B8%D0%B9_%D0%BB%D1%96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E%D0%B4%D0%B5%D1%81%D1%8C%D0%BA%D0%B0_%D0%BE%D0%B1%D0%BB%D0%B0%D1%81%D1%82%D1%8C" TargetMode="External"/><Relationship Id="rId20" Type="http://schemas.openxmlformats.org/officeDocument/2006/relationships/hyperlink" Target="http://uk.wikipedia.org/wiki/%D0%9F%D1%80%D0%B8%D0%B4%D0%BD%D1%96%D0%BF%D1%80%D0%BE%D0%B2%D1%81%D1%8C%D0%BA%D0%B0_%D0%B2%D0%B8%D1%81%D0%BE%D1%87%D0%B8%D0%BD%D0%B0" TargetMode="External"/><Relationship Id="rId29" Type="http://schemas.openxmlformats.org/officeDocument/2006/relationships/hyperlink" Target="http://uk.wikipedia.org/wiki/%D0%A1%D0%B8%D0%BD%D0%B8%D1%86%D1%8F_(%D1%80%D1%96%D1%87%D0%BA%D0%B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10_%D1%81%D1%96%D1%87%D0%BD%D1%8F" TargetMode="External"/><Relationship Id="rId11" Type="http://schemas.openxmlformats.org/officeDocument/2006/relationships/hyperlink" Target="http://uk.wikipedia.org/wiki/%D0%9F%D1%80%D0%B8%D0%B4%D0%BD%D1%96%D0%BF%D1%80%D0%BE%D0%B2%D1%81%D1%8C%D0%BA%D0%B0_%D0%B2%D0%B8%D1%81%D0%BE%D1%87%D0%B8%D0%BD%D0%B0" TargetMode="External"/><Relationship Id="rId24" Type="http://schemas.openxmlformats.org/officeDocument/2006/relationships/hyperlink" Target="http://uk.wikipedia.org/wiki/%D0%A2%D1%8F%D1%81%D0%BC%D0%B8%D0%BD" TargetMode="External"/><Relationship Id="rId32" Type="http://schemas.openxmlformats.org/officeDocument/2006/relationships/hyperlink" Target="http://uk.wikipedia.org/w/index.php?title=%D0%9A%D0%B0%D1%80%D0%BF%D0%B5%D0%BD%D0%BA%D1%96%D0%B2_%D0%BA%D1%80%D0%B0%D0%B9&amp;action=edit&amp;redlink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uk.wikipedia.org/wiki/%D0%A3%D0%BA%D1%80%D0%B0%D1%97%D0%BD%D0%B0" TargetMode="External"/><Relationship Id="rId15" Type="http://schemas.openxmlformats.org/officeDocument/2006/relationships/hyperlink" Target="http://uk.wikipedia.org/wiki/%D0%9C%D0%B8%D0%BA%D0%BE%D0%BB%D0%B0%D1%97%D0%B2%D1%81%D1%8C%D0%BA%D0%B0_%D0%BE%D0%B1%D0%BB%D0%B0%D1%81%D1%82%D1%8C" TargetMode="External"/><Relationship Id="rId23" Type="http://schemas.openxmlformats.org/officeDocument/2006/relationships/hyperlink" Target="http://uk.wikipedia.org/wiki/%D0%9F%D1%96%D0%B2%D0%B4%D0%B5%D0%BD%D0%BD%D0%B8%D0%B9_%D0%91%D1%83%D0%B3" TargetMode="External"/><Relationship Id="rId28" Type="http://schemas.openxmlformats.org/officeDocument/2006/relationships/hyperlink" Target="http://uk.wikipedia.org/wiki/%D0%A1%D0%B8%D0%BD%D1%8E%D1%85%D0%B0_(%D1%80%D1%96%D1%87%D0%BA%D0%B0)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k.wikipedia.org/wiki/%D0%9F%D1%96%D0%B2%D0%B4%D0%B5%D0%BD%D0%BD%D0%B8%D0%B9_%D0%91%D1%83%D0%B3" TargetMode="External"/><Relationship Id="rId19" Type="http://schemas.openxmlformats.org/officeDocument/2006/relationships/hyperlink" Target="http://uk.wikipedia.org/wiki/%D0%94%D0%BE%D0%B1%D1%80%D0%BE%D0%B2%D0%B5%D0%BB%D0%B8%D1%87%D0%BA%D1%96%D0%B2%D0%BA%D0%B0" TargetMode="External"/><Relationship Id="rId31" Type="http://schemas.openxmlformats.org/officeDocument/2006/relationships/hyperlink" Target="http://uk.wikipedia.org/wiki/%D0%A5%D1%83%D1%82%D1%96%D1%80_%D0%9D%D0%B0%D0%B4%D1%96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4%D0%BD%D1%96%D0%BF%D1%80%D0%BE" TargetMode="External"/><Relationship Id="rId14" Type="http://schemas.openxmlformats.org/officeDocument/2006/relationships/hyperlink" Target="http://uk.wikipedia.org/wiki/%D0%94%D0%BD%D1%96%D0%BF%D1%80%D0%BE%D0%BF%D0%B5%D1%82%D1%80%D0%BE%D0%B2%D1%81%D1%8C%D0%BA%D0%B0_%D0%BE%D0%B1%D0%BB%D0%B0%D1%81%D1%82%D1%8C" TargetMode="External"/><Relationship Id="rId22" Type="http://schemas.openxmlformats.org/officeDocument/2006/relationships/hyperlink" Target="http://uk.wikipedia.org/wiki/%D0%94%D0%BD%D1%96%D0%BF%D1%80%D0%BE" TargetMode="External"/><Relationship Id="rId27" Type="http://schemas.openxmlformats.org/officeDocument/2006/relationships/hyperlink" Target="http://uk.wikipedia.org/wiki/%D0%86%D0%BD%D0%B3%D1%83%D0%BB" TargetMode="External"/><Relationship Id="rId30" Type="http://schemas.openxmlformats.org/officeDocument/2006/relationships/hyperlink" Target="http://uk.wikipedia.org/wiki/%D0%97%D0%B0%D0%BF%D0%BE%D0%B2%D1%96%D0%B4%D0%BD%D0%B8%D0%BA" TargetMode="External"/><Relationship Id="rId35" Type="http://schemas.openxmlformats.org/officeDocument/2006/relationships/hyperlink" Target="http://uk.wikipedia.org/wiki/%D0%A5%D0%BE%D0%BB%D0%BE%D0%B4%D0%BD%D0%B8%D0%B9_%D0%AF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Nabster</cp:lastModifiedBy>
  <cp:revision>5</cp:revision>
  <cp:lastPrinted>2013-06-13T23:47:00Z</cp:lastPrinted>
  <dcterms:created xsi:type="dcterms:W3CDTF">2013-06-13T20:10:00Z</dcterms:created>
  <dcterms:modified xsi:type="dcterms:W3CDTF">2013-06-13T23:54:00Z</dcterms:modified>
</cp:coreProperties>
</file>